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4AA54" w14:textId="6BA938CC" w:rsidR="00E75B0E" w:rsidRPr="00D361EC" w:rsidRDefault="001D0C22" w:rsidP="00E548E3">
      <w:pPr>
        <w:pStyle w:val="1"/>
        <w:spacing w:after="293"/>
        <w:ind w:left="0" w:right="361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КРЕДИТНИЙ ДОГОВІР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№_________</w:t>
      </w:r>
    </w:p>
    <w:p w14:paraId="66A735CD" w14:textId="09FAF1DF" w:rsidR="00E75B0E" w:rsidRPr="00D361EC" w:rsidRDefault="001D2FFE" w:rsidP="004D3B23">
      <w:pPr>
        <w:tabs>
          <w:tab w:val="center" w:pos="1458"/>
          <w:tab w:val="center" w:pos="8399"/>
        </w:tabs>
        <w:spacing w:after="266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м. </w:t>
      </w:r>
      <w:r w:rsidR="00F734D6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</w:t>
      </w:r>
      <w:r w:rsidR="00A6591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а</w:t>
      </w:r>
      <w:r w:rsidR="00F734D6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поріжжя</w:t>
      </w:r>
      <w:r w:rsidR="00E548E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ab/>
        <w:t>«___» _________ 201_р.</w:t>
      </w:r>
    </w:p>
    <w:p w14:paraId="13565353" w14:textId="093C21E4" w:rsidR="00F7080F" w:rsidRPr="00D361EC" w:rsidRDefault="004D3B23" w:rsidP="004D3B23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ПОВНЕ ТОВАРИСТВО "ЛОМБАРД "ПЕРШИЙ" ТОВАРИСТВО З ОБМЕЖЕНОЮ ВІДПОВІДАЛЬНІСТЮ "МІКРОФІНАНС" І КОМПАНІЯ"</w:t>
      </w:r>
      <w:r w:rsidR="00F7080F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(відокремлений підрозділ № _____, який знаходиться за адресою: _________________________), надалі за текстом іменується – Кредитодавець, в особі _____________________, що діє на підставі довіреності №___ від ____________________, з одного боку та</w:t>
      </w:r>
    </w:p>
    <w:p w14:paraId="623F773E" w14:textId="172AF8FF" w:rsidR="00F7080F" w:rsidRPr="00D361EC" w:rsidRDefault="00F7080F" w:rsidP="004D3B23">
      <w:pPr>
        <w:ind w:left="0" w:right="14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громадянин України ________П.І.Б________, паспорт серії __ № _____, виданий ДД/ММ/РР, РНОКПП ________, зареєстрований за адресою:_______(надалі за текстом іменується – «Позичальник»),</w:t>
      </w:r>
      <w:r w:rsidR="0079515D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з </w:t>
      </w:r>
      <w:r w:rsidR="009C4FD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іншого боку, </w:t>
      </w:r>
    </w:p>
    <w:p w14:paraId="37CE6C7A" w14:textId="3C9434D4" w:rsidR="00F7080F" w:rsidRPr="00D361EC" w:rsidRDefault="00F7080F" w:rsidP="004D3B23">
      <w:p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разом іменуються «Сторони», окремо - «Сторона», уклали даний Кредитний договір № _____ від «___»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uk-UA"/>
        </w:rPr>
        <w:t xml:space="preserve">___________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202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uk-UA"/>
        </w:rPr>
        <w:t>_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року (надалі за текстом іменується – «Договір») про наступне:</w:t>
      </w:r>
    </w:p>
    <w:p w14:paraId="065A6CF3" w14:textId="34C57356" w:rsidR="002C2908" w:rsidRPr="00D361EC" w:rsidRDefault="002C2908" w:rsidP="004D3B23">
      <w:pPr>
        <w:pStyle w:val="a5"/>
        <w:numPr>
          <w:ilvl w:val="0"/>
          <w:numId w:val="3"/>
        </w:numPr>
        <w:ind w:left="0" w:right="14" w:hanging="1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ВИЗНАЧЕННЯ ТЕРМІНІВ ТА ПОНЯТЬ</w:t>
      </w:r>
    </w:p>
    <w:p w14:paraId="4B07F3CC" w14:textId="0B11C893" w:rsidR="00D43734" w:rsidRPr="00D361EC" w:rsidRDefault="000A1732" w:rsidP="00AC2B75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1.1</w:t>
      </w:r>
      <w:r w:rsidR="00AC2B75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16038B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</w:t>
      </w:r>
      <w:r w:rsidR="00D43734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Сума кредиту, Кредит</w:t>
      </w:r>
      <w:r w:rsidR="00D43734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– сума фінансового кредиту, що отримує Позичальник за Договором, у грошовому вираженні у гривні.</w:t>
      </w:r>
    </w:p>
    <w:p w14:paraId="364FB0FB" w14:textId="38893BAF" w:rsidR="001A49CD" w:rsidRPr="00D361EC" w:rsidRDefault="00D43734" w:rsidP="00AC2B75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1.2.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6038B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Процентна ставка</w:t>
      </w:r>
      <w:r w:rsidR="0016038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- сума, зазначена в процентному вираженні до суми </w:t>
      </w:r>
      <w:r w:rsidR="00AC2B7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16038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редиту</w:t>
      </w:r>
      <w:r w:rsidR="003E455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AC2B7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та </w:t>
      </w:r>
      <w:r w:rsidR="0016038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яку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</w:t>
      </w:r>
      <w:r w:rsidR="00AC2B7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3E455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сплачує </w:t>
      </w:r>
      <w:r w:rsidR="0016038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</w:t>
      </w:r>
      <w:r w:rsidR="005C653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кожен день</w:t>
      </w:r>
      <w:r w:rsidR="0016038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користування</w:t>
      </w:r>
      <w:r w:rsidR="00737FF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AC2B7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5C653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редитом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 дня його отримання до дня погашення включно</w:t>
      </w:r>
      <w:r w:rsidR="00336C1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Процентна ставка</w:t>
      </w:r>
      <w:r w:rsidR="00A85B5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AC2B7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зазнач</w:t>
      </w:r>
      <w:r w:rsidR="00336C1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ається </w:t>
      </w:r>
      <w:r w:rsidR="00AC2B7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 Специфікації, яка є додатком та невід’ємною частиною Договору (надалі за текстом – Специфікація)</w:t>
      </w:r>
      <w:r w:rsidR="0016038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47295F26" w14:textId="19144F13" w:rsidR="00A40E4E" w:rsidRPr="00D361EC" w:rsidRDefault="00A40E4E" w:rsidP="00E548E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>1.</w:t>
      </w:r>
      <w:r w:rsidR="001B1450">
        <w:rPr>
          <w:rFonts w:ascii="Times New Roman" w:hAnsi="Times New Roman" w:cs="Times New Roman"/>
          <w:b/>
          <w:color w:val="000000" w:themeColor="text1"/>
          <w:lang w:val="uk-UA"/>
        </w:rPr>
        <w:t>3</w:t>
      </w: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>Процент</w:t>
      </w:r>
      <w:r w:rsidR="00640786" w:rsidRPr="00D361EC">
        <w:rPr>
          <w:rFonts w:ascii="Times New Roman" w:hAnsi="Times New Roman" w:cs="Times New Roman"/>
          <w:b/>
          <w:color w:val="000000" w:themeColor="text1"/>
          <w:lang w:val="uk-UA"/>
        </w:rPr>
        <w:t>и</w:t>
      </w: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 xml:space="preserve"> за користування кредитом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 – сума, вирахувана, як множення </w:t>
      </w:r>
      <w:r w:rsidR="00D43734" w:rsidRPr="00D361EC">
        <w:rPr>
          <w:rFonts w:ascii="Times New Roman" w:hAnsi="Times New Roman" w:cs="Times New Roman"/>
          <w:color w:val="000000" w:themeColor="text1"/>
          <w:lang w:val="uk-UA"/>
        </w:rPr>
        <w:t>суми К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редиту на Процентну ставку, яку сплачує Позичальник </w:t>
      </w:r>
      <w:r w:rsidR="00640786" w:rsidRPr="00D361EC">
        <w:rPr>
          <w:rFonts w:ascii="Times New Roman" w:hAnsi="Times New Roman" w:cs="Times New Roman"/>
          <w:color w:val="000000" w:themeColor="text1"/>
          <w:lang w:val="uk-UA"/>
        </w:rPr>
        <w:t xml:space="preserve">Кредитодавцю 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за </w:t>
      </w:r>
      <w:r w:rsidR="00D43734" w:rsidRPr="00D361EC">
        <w:rPr>
          <w:rFonts w:ascii="Times New Roman" w:hAnsi="Times New Roman" w:cs="Times New Roman"/>
          <w:color w:val="000000" w:themeColor="text1"/>
          <w:lang w:val="uk-UA"/>
        </w:rPr>
        <w:t xml:space="preserve">весь 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час користування </w:t>
      </w:r>
      <w:r w:rsidR="00D43734" w:rsidRPr="00D361EC">
        <w:rPr>
          <w:rFonts w:ascii="Times New Roman" w:hAnsi="Times New Roman" w:cs="Times New Roman"/>
          <w:color w:val="000000" w:themeColor="text1"/>
          <w:lang w:val="uk-UA"/>
        </w:rPr>
        <w:t>К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редитом, з дати його </w:t>
      </w:r>
      <w:r w:rsidR="0047260E" w:rsidRPr="00D361EC">
        <w:rPr>
          <w:rFonts w:ascii="Times New Roman" w:hAnsi="Times New Roman" w:cs="Times New Roman"/>
          <w:color w:val="000000" w:themeColor="text1"/>
          <w:lang w:val="uk-UA"/>
        </w:rPr>
        <w:t>отримання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 до </w:t>
      </w:r>
      <w:r w:rsidR="001B1450">
        <w:rPr>
          <w:rFonts w:ascii="Times New Roman" w:hAnsi="Times New Roman" w:cs="Times New Roman"/>
          <w:color w:val="000000" w:themeColor="text1"/>
          <w:lang w:val="uk-UA"/>
        </w:rPr>
        <w:t>дня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 повернення за умовами Договору</w:t>
      </w:r>
      <w:r w:rsidR="00D43734" w:rsidRPr="00D361EC">
        <w:rPr>
          <w:rFonts w:ascii="Times New Roman" w:hAnsi="Times New Roman" w:cs="Times New Roman"/>
          <w:color w:val="000000" w:themeColor="text1"/>
          <w:lang w:val="uk-UA"/>
        </w:rPr>
        <w:t xml:space="preserve"> включно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>.</w:t>
      </w:r>
      <w:r w:rsidR="0047260E" w:rsidRPr="00D361EC">
        <w:rPr>
          <w:rFonts w:ascii="Times New Roman" w:hAnsi="Times New Roman" w:cs="Times New Roman"/>
          <w:color w:val="000000" w:themeColor="text1"/>
          <w:lang w:val="uk-UA"/>
        </w:rPr>
        <w:t xml:space="preserve"> Розмір Процентів за користування кредитом</w:t>
      </w:r>
      <w:r w:rsidR="00D361EC" w:rsidRPr="00D361EC">
        <w:rPr>
          <w:rFonts w:ascii="Times New Roman" w:eastAsia="Arial" w:hAnsi="Times New Roman" w:cs="Times New Roman"/>
          <w:color w:val="000000" w:themeColor="text1"/>
          <w:sz w:val="24"/>
          <w:szCs w:val="22"/>
          <w:lang w:val="uk-UA"/>
        </w:rPr>
        <w:t xml:space="preserve"> </w:t>
      </w:r>
      <w:r w:rsidR="00D361EC" w:rsidRPr="00D361EC">
        <w:rPr>
          <w:rFonts w:ascii="Times New Roman" w:hAnsi="Times New Roman" w:cs="Times New Roman"/>
          <w:color w:val="000000" w:themeColor="text1"/>
          <w:lang w:val="uk-UA"/>
        </w:rPr>
        <w:t>зазначається у Специфікації</w:t>
      </w:r>
      <w:r w:rsidR="00D361EC">
        <w:rPr>
          <w:rFonts w:ascii="Times New Roman" w:hAnsi="Times New Roman" w:cs="Times New Roman"/>
          <w:color w:val="000000" w:themeColor="text1"/>
          <w:lang w:val="uk-UA"/>
        </w:rPr>
        <w:t>.</w:t>
      </w:r>
    </w:p>
    <w:p w14:paraId="1918020C" w14:textId="38F1461E" w:rsidR="0047260E" w:rsidRPr="00D361EC" w:rsidRDefault="0047260E" w:rsidP="00E548E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>1.4. Відсоткова ставка прострочення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 - сума, зазначена в процентному вираженні до суми Кредиту та яку Позичальник сплачує за кожен день прострочення сплати Кредиту до дня </w:t>
      </w:r>
      <w:r w:rsidR="00D361EC">
        <w:rPr>
          <w:rFonts w:ascii="Times New Roman" w:hAnsi="Times New Roman" w:cs="Times New Roman"/>
          <w:color w:val="000000" w:themeColor="text1"/>
          <w:lang w:val="uk-UA"/>
        </w:rPr>
        <w:t xml:space="preserve">його 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погашення включно. </w:t>
      </w:r>
      <w:r w:rsidR="00D361EC">
        <w:rPr>
          <w:rFonts w:ascii="Times New Roman" w:hAnsi="Times New Roman" w:cs="Times New Roman"/>
          <w:color w:val="000000" w:themeColor="text1"/>
          <w:lang w:val="uk-UA"/>
        </w:rPr>
        <w:t xml:space="preserve">Розмір Відсоткової ставки прострочення 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>зазначається у Специфікації.</w:t>
      </w:r>
    </w:p>
    <w:p w14:paraId="40524819" w14:textId="29CE66A1" w:rsidR="009A4D97" w:rsidRPr="00D361EC" w:rsidRDefault="00A40E4E" w:rsidP="00E548E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1B1450">
        <w:rPr>
          <w:rFonts w:ascii="Times New Roman" w:hAnsi="Times New Roman" w:cs="Times New Roman"/>
          <w:b/>
          <w:color w:val="000000" w:themeColor="text1"/>
          <w:lang w:val="uk-UA"/>
        </w:rPr>
        <w:t>1.</w:t>
      </w:r>
      <w:r w:rsidR="00D43734" w:rsidRPr="001B1450">
        <w:rPr>
          <w:rFonts w:ascii="Times New Roman" w:hAnsi="Times New Roman" w:cs="Times New Roman"/>
          <w:b/>
          <w:color w:val="000000" w:themeColor="text1"/>
          <w:lang w:val="uk-UA"/>
        </w:rPr>
        <w:t>5</w:t>
      </w:r>
      <w:r w:rsidRPr="001B1450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Pr="001B1450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1B1450">
        <w:rPr>
          <w:rFonts w:ascii="Times New Roman" w:hAnsi="Times New Roman" w:cs="Times New Roman"/>
          <w:b/>
          <w:color w:val="000000" w:themeColor="text1"/>
          <w:lang w:val="uk-UA"/>
        </w:rPr>
        <w:t>Відсотки прострочення</w:t>
      </w:r>
      <w:r w:rsidRPr="001B1450">
        <w:rPr>
          <w:rFonts w:ascii="Times New Roman" w:hAnsi="Times New Roman" w:cs="Times New Roman"/>
          <w:color w:val="000000" w:themeColor="text1"/>
          <w:lang w:val="uk-UA"/>
        </w:rPr>
        <w:t xml:space="preserve"> – сума, вирахувана як множення суми </w:t>
      </w:r>
      <w:r w:rsidR="00D43734" w:rsidRPr="001B1450">
        <w:rPr>
          <w:rFonts w:ascii="Times New Roman" w:hAnsi="Times New Roman" w:cs="Times New Roman"/>
          <w:color w:val="000000" w:themeColor="text1"/>
          <w:lang w:val="uk-UA"/>
        </w:rPr>
        <w:t>К</w:t>
      </w:r>
      <w:r w:rsidRPr="001B1450">
        <w:rPr>
          <w:rFonts w:ascii="Times New Roman" w:hAnsi="Times New Roman" w:cs="Times New Roman"/>
          <w:color w:val="000000" w:themeColor="text1"/>
          <w:lang w:val="uk-UA"/>
        </w:rPr>
        <w:t xml:space="preserve">редиту на </w:t>
      </w:r>
      <w:r w:rsidR="001B1450">
        <w:rPr>
          <w:rFonts w:ascii="Times New Roman" w:hAnsi="Times New Roman" w:cs="Times New Roman"/>
          <w:color w:val="000000" w:themeColor="text1"/>
          <w:lang w:val="uk-UA"/>
        </w:rPr>
        <w:t>В</w:t>
      </w:r>
      <w:r w:rsidR="00640786" w:rsidRPr="001B1450">
        <w:rPr>
          <w:rFonts w:ascii="Times New Roman" w:hAnsi="Times New Roman" w:cs="Times New Roman"/>
          <w:color w:val="000000" w:themeColor="text1"/>
          <w:lang w:val="uk-UA"/>
        </w:rPr>
        <w:t>ідсоткову ставку прострочення</w:t>
      </w:r>
      <w:r w:rsidR="00640786" w:rsidRPr="00D361EC">
        <w:rPr>
          <w:rFonts w:ascii="Times New Roman" w:hAnsi="Times New Roman" w:cs="Times New Roman"/>
          <w:color w:val="000000" w:themeColor="text1"/>
          <w:lang w:val="uk-UA"/>
        </w:rPr>
        <w:t>, яку сплачує Позичальник Кредитодавцю за</w:t>
      </w:r>
      <w:r w:rsidR="001B1450">
        <w:rPr>
          <w:rFonts w:ascii="Times New Roman" w:hAnsi="Times New Roman" w:cs="Times New Roman"/>
          <w:color w:val="000000" w:themeColor="text1"/>
          <w:lang w:val="uk-UA"/>
        </w:rPr>
        <w:t xml:space="preserve"> кожний день</w:t>
      </w:r>
      <w:r w:rsidR="00640786" w:rsidRPr="00D361EC">
        <w:rPr>
          <w:rFonts w:ascii="Times New Roman" w:hAnsi="Times New Roman" w:cs="Times New Roman"/>
          <w:color w:val="000000" w:themeColor="text1"/>
          <w:lang w:val="uk-UA"/>
        </w:rPr>
        <w:t xml:space="preserve"> прострочення сплати </w:t>
      </w:r>
      <w:r w:rsidR="001B1450">
        <w:rPr>
          <w:rFonts w:ascii="Times New Roman" w:hAnsi="Times New Roman" w:cs="Times New Roman"/>
          <w:color w:val="000000" w:themeColor="text1"/>
          <w:lang w:val="uk-UA"/>
        </w:rPr>
        <w:t>К</w:t>
      </w:r>
      <w:r w:rsidR="00640786" w:rsidRPr="00D361EC">
        <w:rPr>
          <w:rFonts w:ascii="Times New Roman" w:hAnsi="Times New Roman" w:cs="Times New Roman"/>
          <w:color w:val="000000" w:themeColor="text1"/>
          <w:lang w:val="uk-UA"/>
        </w:rPr>
        <w:t>редиту.</w:t>
      </w:r>
    </w:p>
    <w:p w14:paraId="02B44756" w14:textId="03CE3663" w:rsidR="00D43734" w:rsidRPr="00D361EC" w:rsidRDefault="00D43734" w:rsidP="00D43734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>1.</w:t>
      </w:r>
      <w:r w:rsidR="001B1450">
        <w:rPr>
          <w:rFonts w:ascii="Times New Roman" w:hAnsi="Times New Roman" w:cs="Times New Roman"/>
          <w:b/>
          <w:color w:val="000000" w:themeColor="text1"/>
          <w:lang w:val="uk-UA"/>
        </w:rPr>
        <w:t>6</w:t>
      </w: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>.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D361EC">
        <w:rPr>
          <w:rFonts w:ascii="Times New Roman" w:hAnsi="Times New Roman" w:cs="Times New Roman"/>
          <w:b/>
          <w:color w:val="000000" w:themeColor="text1"/>
          <w:lang w:val="uk-UA"/>
        </w:rPr>
        <w:t xml:space="preserve">Персональні дані </w:t>
      </w:r>
      <w:r w:rsidRPr="00D361EC">
        <w:rPr>
          <w:rFonts w:ascii="Times New Roman" w:hAnsi="Times New Roman" w:cs="Times New Roman"/>
          <w:color w:val="000000" w:themeColor="text1"/>
          <w:lang w:val="uk-UA"/>
        </w:rPr>
        <w:t>- відомості чи сукупність відомостей про фізичну особу, яка ідентифікована або може бути конкретно ідентифікована.</w:t>
      </w:r>
    </w:p>
    <w:p w14:paraId="2FA4BE13" w14:textId="6A008969" w:rsidR="00E75B0E" w:rsidRPr="00D361EC" w:rsidRDefault="0016038B" w:rsidP="00E548E3">
      <w:pPr>
        <w:pStyle w:val="1"/>
        <w:ind w:left="0" w:right="365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2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ПРЕДМЕТ ДОГОВОРУ</w:t>
      </w:r>
      <w:r w:rsidR="005C653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</w:p>
    <w:p w14:paraId="4EC57A7D" w14:textId="54779775" w:rsidR="00EB3E4C" w:rsidRPr="00D361EC" w:rsidRDefault="006201E9" w:rsidP="004D3B23">
      <w:pPr>
        <w:spacing w:after="0" w:line="240" w:lineRule="auto"/>
        <w:ind w:left="39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2.1.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Кредитодавець надає Позичальнику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а Позичальник зобов’язується повернути Кредит та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роценти за користування Кредитом у відповідності з умовами Договору.</w:t>
      </w:r>
    </w:p>
    <w:p w14:paraId="104D7882" w14:textId="5FA430E1" w:rsidR="00803C90" w:rsidRPr="00D361EC" w:rsidRDefault="0093282C" w:rsidP="00E548E3">
      <w:pPr>
        <w:tabs>
          <w:tab w:val="right" w:pos="10276"/>
        </w:tabs>
        <w:ind w:left="0" w:right="0" w:firstLine="0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2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6201E9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2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BC7A31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</w:t>
      </w:r>
      <w:r w:rsidR="006201E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Строк повернення кредиту зазначений у Специфікації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1B008C" w:rsidRPr="001B008C">
        <w:t xml:space="preserve"> 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</w:t>
      </w:r>
      <w:r w:rsidR="001B008C"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має право достроково 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1B008C"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редит без будь-якої додаткової плати, пов’язаної з достроковим поверненням.</w:t>
      </w:r>
    </w:p>
    <w:p w14:paraId="3DD5A50E" w14:textId="39555BC4" w:rsidR="00BC7A31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2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5661E5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Виконання зобов’язань Позичальника перед Кредитодавцем за Договором, забезпечується </w:t>
      </w:r>
      <w:r w:rsidR="00EB3E4C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Договором застави </w:t>
      </w:r>
      <w:r w:rsidR="00E548E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транспортного засобу</w:t>
      </w:r>
      <w:r w:rsidR="00BC7A3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(надалі - Предмет застави)</w:t>
      </w:r>
      <w:r w:rsidR="00E548E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а саме</w:t>
      </w:r>
      <w:r w:rsidR="00BC7A3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:</w:t>
      </w:r>
    </w:p>
    <w:tbl>
      <w:tblPr>
        <w:tblStyle w:val="ad"/>
        <w:tblW w:w="0" w:type="auto"/>
        <w:tblInd w:w="28" w:type="dxa"/>
        <w:tblLook w:val="04A0" w:firstRow="1" w:lastRow="0" w:firstColumn="1" w:lastColumn="0" w:noHBand="0" w:noVBand="1"/>
      </w:tblPr>
      <w:tblGrid>
        <w:gridCol w:w="5779"/>
        <w:gridCol w:w="4394"/>
      </w:tblGrid>
      <w:tr w:rsidR="00BC7A31" w:rsidRPr="00D361EC" w14:paraId="16EFE612" w14:textId="77777777" w:rsidTr="004D3B23">
        <w:tc>
          <w:tcPr>
            <w:tcW w:w="5779" w:type="dxa"/>
          </w:tcPr>
          <w:p w14:paraId="072D3AB1" w14:textId="3BA07C52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марка</w:t>
            </w:r>
          </w:p>
        </w:tc>
        <w:tc>
          <w:tcPr>
            <w:tcW w:w="4394" w:type="dxa"/>
          </w:tcPr>
          <w:p w14:paraId="6D3149FA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5CE8E016" w14:textId="77777777" w:rsidTr="004D3B23">
        <w:tc>
          <w:tcPr>
            <w:tcW w:w="5779" w:type="dxa"/>
          </w:tcPr>
          <w:p w14:paraId="0C5A09E6" w14:textId="7C47996C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модель</w:t>
            </w:r>
          </w:p>
        </w:tc>
        <w:tc>
          <w:tcPr>
            <w:tcW w:w="4394" w:type="dxa"/>
          </w:tcPr>
          <w:p w14:paraId="753A695C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3D788748" w14:textId="77777777" w:rsidTr="004D3B23">
        <w:tc>
          <w:tcPr>
            <w:tcW w:w="5779" w:type="dxa"/>
          </w:tcPr>
          <w:p w14:paraId="6CE99AF5" w14:textId="5A3241B2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тип</w:t>
            </w:r>
          </w:p>
        </w:tc>
        <w:tc>
          <w:tcPr>
            <w:tcW w:w="4394" w:type="dxa"/>
          </w:tcPr>
          <w:p w14:paraId="58EAA994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7C40FACF" w14:textId="77777777" w:rsidTr="004D3B23">
        <w:tc>
          <w:tcPr>
            <w:tcW w:w="5779" w:type="dxa"/>
          </w:tcPr>
          <w:p w14:paraId="53EA99F1" w14:textId="7381A7BE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державний номер</w:t>
            </w:r>
          </w:p>
        </w:tc>
        <w:tc>
          <w:tcPr>
            <w:tcW w:w="4394" w:type="dxa"/>
          </w:tcPr>
          <w:p w14:paraId="6A2082A6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1E38AA3E" w14:textId="77777777" w:rsidTr="004D3B23">
        <w:tc>
          <w:tcPr>
            <w:tcW w:w="5779" w:type="dxa"/>
          </w:tcPr>
          <w:p w14:paraId="63E2D59A" w14:textId="17A22B15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колір</w:t>
            </w:r>
          </w:p>
        </w:tc>
        <w:tc>
          <w:tcPr>
            <w:tcW w:w="4394" w:type="dxa"/>
          </w:tcPr>
          <w:p w14:paraId="10295F46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389994FA" w14:textId="77777777" w:rsidTr="004D3B23">
        <w:tc>
          <w:tcPr>
            <w:tcW w:w="5779" w:type="dxa"/>
          </w:tcPr>
          <w:p w14:paraId="7EE7CDA2" w14:textId="4F6FB0F4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рік випуску</w:t>
            </w:r>
          </w:p>
        </w:tc>
        <w:tc>
          <w:tcPr>
            <w:tcW w:w="4394" w:type="dxa"/>
          </w:tcPr>
          <w:p w14:paraId="1DC8BA23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039C460E" w14:textId="77777777" w:rsidTr="004D3B23">
        <w:tc>
          <w:tcPr>
            <w:tcW w:w="5779" w:type="dxa"/>
          </w:tcPr>
          <w:p w14:paraId="76F50080" w14:textId="47A347EC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номер шасі (кузова, рами)</w:t>
            </w:r>
          </w:p>
        </w:tc>
        <w:tc>
          <w:tcPr>
            <w:tcW w:w="4394" w:type="dxa"/>
          </w:tcPr>
          <w:p w14:paraId="30212BDB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5D2233D5" w14:textId="77777777" w:rsidTr="004D3B23">
        <w:tc>
          <w:tcPr>
            <w:tcW w:w="5779" w:type="dxa"/>
          </w:tcPr>
          <w:p w14:paraId="1D38443B" w14:textId="7045B4F8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назва органу реєстрації</w:t>
            </w:r>
          </w:p>
        </w:tc>
        <w:tc>
          <w:tcPr>
            <w:tcW w:w="4394" w:type="dxa"/>
          </w:tcPr>
          <w:p w14:paraId="129E474E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F6119" w:rsidRPr="00D361EC" w14:paraId="49B05DD1" w14:textId="77777777" w:rsidTr="004D3B23">
        <w:tc>
          <w:tcPr>
            <w:tcW w:w="5779" w:type="dxa"/>
          </w:tcPr>
          <w:p w14:paraId="667D42D3" w14:textId="133AD139" w:rsidR="002F6119" w:rsidRPr="00D361EC" w:rsidRDefault="002E48A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</w:t>
            </w:r>
            <w:r w:rsidR="002F6119"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ата реєстрації</w:t>
            </w:r>
          </w:p>
        </w:tc>
        <w:tc>
          <w:tcPr>
            <w:tcW w:w="4394" w:type="dxa"/>
          </w:tcPr>
          <w:p w14:paraId="6E79975B" w14:textId="77777777" w:rsidR="002F6119" w:rsidRPr="00D361EC" w:rsidRDefault="002F6119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30C2D119" w14:textId="77777777" w:rsidTr="004D3B23">
        <w:tc>
          <w:tcPr>
            <w:tcW w:w="5779" w:type="dxa"/>
          </w:tcPr>
          <w:p w14:paraId="2268D6D5" w14:textId="6D2E3E4F" w:rsidR="00BC7A31" w:rsidRPr="00D361EC" w:rsidRDefault="00E548E3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н</w:t>
            </w:r>
            <w:r w:rsidR="002F6119"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омер свідоцтва про реєстрацію транспортного засобу</w:t>
            </w:r>
          </w:p>
        </w:tc>
        <w:tc>
          <w:tcPr>
            <w:tcW w:w="4394" w:type="dxa"/>
          </w:tcPr>
          <w:p w14:paraId="2B066E51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C7A31" w:rsidRPr="00D361EC" w14:paraId="2EF5E148" w14:textId="77777777" w:rsidTr="004D3B23">
        <w:tc>
          <w:tcPr>
            <w:tcW w:w="5779" w:type="dxa"/>
          </w:tcPr>
          <w:p w14:paraId="58A050D2" w14:textId="095980CE" w:rsidR="00BC7A31" w:rsidRPr="00D361EC" w:rsidRDefault="002E48A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д</w:t>
            </w:r>
            <w:r w:rsidR="00BC7A31"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ата укладання договору застави </w:t>
            </w:r>
          </w:p>
        </w:tc>
        <w:tc>
          <w:tcPr>
            <w:tcW w:w="4394" w:type="dxa"/>
          </w:tcPr>
          <w:p w14:paraId="19496008" w14:textId="77777777" w:rsidR="00BC7A31" w:rsidRPr="00D361EC" w:rsidRDefault="00BC7A31" w:rsidP="00E548E3">
            <w:pPr>
              <w:ind w:left="0" w:right="14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</w:tbl>
    <w:p w14:paraId="37A929B0" w14:textId="77777777" w:rsidR="00E75B0E" w:rsidRPr="00D361EC" w:rsidRDefault="0093282C" w:rsidP="00E548E3">
      <w:pPr>
        <w:pStyle w:val="a5"/>
        <w:spacing w:after="0" w:line="259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3.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ПОРЯДОК НАДАННЯ КРЕДИТУ</w:t>
      </w:r>
    </w:p>
    <w:p w14:paraId="6FB11C87" w14:textId="6F72A604" w:rsidR="00E75B0E" w:rsidRPr="00D361EC" w:rsidRDefault="001D2FFE" w:rsidP="004D3B23">
      <w:pPr>
        <w:pStyle w:val="a5"/>
        <w:numPr>
          <w:ilvl w:val="1"/>
          <w:numId w:val="7"/>
        </w:num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 надається Позичальнику у гривнях у готівковій формі</w:t>
      </w:r>
      <w:r w:rsidR="00CB4FF3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через касу відокремленого підрозділу Кредитодавця</w:t>
      </w:r>
      <w:r w:rsidR="006201E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або у безготівковій формі шляхом перерахування грошових коштів на рахунок Позичальника</w:t>
      </w:r>
      <w:r w:rsidR="008825F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або у змішаній формі (за вибором Позичальника)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70886EE1" w14:textId="00E844F8" w:rsidR="00F743D5" w:rsidRPr="00F743D5" w:rsidRDefault="000A445A" w:rsidP="00F743D5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3.2.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bookmarkStart w:id="0" w:name="_GoBack"/>
      <w:r w:rsidR="00EB3E4C"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</w:t>
      </w:r>
      <w:r w:rsidR="00654D5D"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приймає на себе обов’язок </w:t>
      </w:r>
      <w:r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добровільного </w:t>
      </w:r>
      <w:r w:rsidR="00EB3E4C"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страхування власного життя від нещасних випадків та транспортного засобу</w:t>
      </w:r>
      <w:r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(Предмету застави) - КАСКО</w:t>
      </w:r>
      <w:r w:rsidR="00EB3E4C"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 строк</w:t>
      </w:r>
      <w:r w:rsidR="00DF719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який </w:t>
      </w:r>
      <w:r w:rsidR="00CE58D5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мінімум на 2 місяці </w:t>
      </w:r>
      <w:r w:rsidR="00DF719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перевищу</w:t>
      </w:r>
      <w:r w:rsidR="00CE58D5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є</w:t>
      </w:r>
      <w:r w:rsidR="00DF719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строк дії</w:t>
      </w:r>
      <w:r w:rsidR="00CE58D5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Договору</w:t>
      </w:r>
      <w:r w:rsidR="00DF719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CE58D5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</w:t>
      </w:r>
      <w:r w:rsidR="009C7E10" w:rsidRPr="00CE58D5">
        <w:rPr>
          <w:rFonts w:ascii="Times New Roman" w:hAnsi="Times New Roman" w:cs="Times New Roman"/>
          <w:color w:val="auto"/>
          <w:sz w:val="20"/>
          <w:szCs w:val="20"/>
          <w:lang w:val="uk-UA"/>
        </w:rPr>
        <w:t>(за умови, що рік випуску Предмету застави складає менше, ніж 10 років на момент укладання Договору)</w:t>
      </w:r>
      <w:r w:rsidR="00F743D5" w:rsidRPr="00CE58D5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, зазначивши ЗАСТАВОУТРИМУВАЧА </w:t>
      </w:r>
      <w:proofErr w:type="spellStart"/>
      <w:r w:rsidR="00F743D5" w:rsidRPr="00CE58D5">
        <w:rPr>
          <w:rFonts w:ascii="Times New Roman" w:hAnsi="Times New Roman" w:cs="Times New Roman"/>
          <w:color w:val="auto"/>
          <w:sz w:val="20"/>
          <w:szCs w:val="20"/>
          <w:lang w:val="uk-UA"/>
        </w:rPr>
        <w:t>вигодонабувачем</w:t>
      </w:r>
      <w:proofErr w:type="spellEnd"/>
      <w:r w:rsidR="00F743D5" w:rsidRPr="00CE58D5">
        <w:rPr>
          <w:rFonts w:ascii="Times New Roman" w:hAnsi="Times New Roman" w:cs="Times New Roman"/>
          <w:color w:val="auto"/>
          <w:sz w:val="20"/>
          <w:szCs w:val="20"/>
          <w:lang w:val="uk-UA"/>
        </w:rPr>
        <w:t xml:space="preserve"> за договором страхування. </w:t>
      </w:r>
      <w:bookmarkEnd w:id="0"/>
    </w:p>
    <w:p w14:paraId="0C4B22FC" w14:textId="418DD860" w:rsidR="000A445A" w:rsidRPr="00D361EC" w:rsidRDefault="000A445A" w:rsidP="000A445A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3.3.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6201E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надається Позичальнику лише після укладення між Кредитодавцем та Позичальником Договору застави, передбаченого пунктом 2.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3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  <w:r w:rsidRPr="009C7E1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та виконанням умов п. 3.2. Договору.</w:t>
      </w:r>
    </w:p>
    <w:p w14:paraId="3B7C29EF" w14:textId="42F05A6C" w:rsidR="00E75B0E" w:rsidRPr="00D361EC" w:rsidRDefault="0093282C" w:rsidP="00E548E3">
      <w:pPr>
        <w:pStyle w:val="1"/>
        <w:ind w:left="0" w:right="605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4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ПОРЯДОК ТА СТРОКИ ПОВЕРНЕННЯ КРЕДИТУ, НАРАХУВАННЯ ТА СПЛАТИ ПРОЦЕНТІВ</w:t>
      </w:r>
    </w:p>
    <w:p w14:paraId="42580AFF" w14:textId="556C0340" w:rsidR="00F46B2C" w:rsidRPr="00D361EC" w:rsidRDefault="0093282C" w:rsidP="00E548E3">
      <w:pPr>
        <w:ind w:left="0" w:right="14" w:firstLine="0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4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.1. </w:t>
      </w:r>
      <w:r w:rsidR="00F46B2C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Сума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Кредиту </w:t>
      </w:r>
      <w:r w:rsidR="00F46B2C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та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роценти за користування кредитом повинні бути сплачені Позичальником 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 строки, що вказані у Специфікації</w:t>
      </w:r>
      <w:r w:rsidR="00B417D3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відповідно до Графіку платежів, який є додатком та невід’ємною частиною Договору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</w:t>
      </w:r>
    </w:p>
    <w:p w14:paraId="25618540" w14:textId="344DA5C0" w:rsidR="00E75B0E" w:rsidRPr="00D361EC" w:rsidRDefault="00F46B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4.2.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Погашення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уми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кредиту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та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роцентів 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за користування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ом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здійснюється Позичальником за місцезнаходженням </w:t>
      </w:r>
      <w:r w:rsidR="008144E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б</w:t>
      </w:r>
      <w:r w:rsidR="0079597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</w:t>
      </w:r>
      <w:r w:rsidR="008144E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дь-якого відокремленого підрозділу 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Кредитодавця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 касу готівкою</w:t>
      </w:r>
      <w:r w:rsidR="006201E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або шляхом перерахування Позичальником грошових коштів на розрахунковий рахунок Кредитодавця</w:t>
      </w:r>
      <w:r w:rsidR="001A49CD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C954DD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При цьому Позичальник доручає Кредитодавцю самостійно розраховувати розмір платежів, необхідних для виконання Позичальником зобов’язань по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lastRenderedPageBreak/>
        <w:t>цьому Договору (погашення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уми кредиту,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сплат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и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роцентів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за користування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кредитом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</w:t>
      </w:r>
      <w:r w:rsidR="00A40E4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ідсотків прострочення за весь час прострочення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та інших штрафних санкцій за прострочення погашення Кредиту, які передбачені Специфікацією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).</w:t>
      </w:r>
    </w:p>
    <w:p w14:paraId="2941B068" w14:textId="42B7BEE2" w:rsidR="00E75B0E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4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2740A9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Проценти за користування 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кредитом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нараховуються на суму щоденного залишку заборгованості за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редитом до моменту фактичного </w:t>
      </w:r>
      <w:r w:rsidR="002740A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його по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вернення Кредитодавцю</w:t>
      </w:r>
      <w:r w:rsidR="003B5B8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(в тому числі і за період прострочення погашення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редиту) без урахування зміни курсів валют. Якщо день надання та повернення </w:t>
      </w:r>
      <w:r w:rsidR="00DE5C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суми кредиту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співпадають, проценти за користування кредитом нараховуються 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відповідно до </w:t>
      </w:r>
      <w:r w:rsidR="00A85B5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Процентної ставки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 суму наданих коштів</w:t>
      </w:r>
      <w:r w:rsidR="00DE5C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як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за один день користування</w:t>
      </w:r>
      <w:r w:rsidR="00DE5C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ними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58195C8C" w14:textId="3E31175A" w:rsidR="00F21AC1" w:rsidRPr="00D361EC" w:rsidRDefault="00F21AC1" w:rsidP="00E548E3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При розрахунку процентів </w:t>
      </w:r>
      <w:r w:rsidR="00DE5C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за користування кредитом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враховується день надання та враховується день погашення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</w:t>
      </w:r>
      <w:r w:rsidR="00DE5C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уми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кредиту. У разі невиконання Позичальником зобо</w:t>
      </w:r>
      <w:r w:rsidR="003B5B8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в'язань щодо повернення 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3B5B8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редиту</w:t>
      </w:r>
      <w:r w:rsidR="002E48A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у строки, передбачені Договор</w:t>
      </w:r>
      <w:r w:rsidR="001B1450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ом</w:t>
      </w:r>
      <w:r w:rsidR="002E48A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</w:p>
    <w:p w14:paraId="60004DBC" w14:textId="7E4284BE" w:rsidR="00E75B0E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4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DE5CC1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4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Кошти, що спрямовуються Позичальником на виконання зобов’язань за Договором, перераховуються з додержанням наступної черговості: в першу чергу на сплату </w:t>
      </w:r>
      <w:r w:rsidR="00E975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відсотків</w:t>
      </w:r>
      <w:r w:rsidR="00A40E4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прострочення</w:t>
      </w:r>
      <w:r w:rsidR="00E975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</w:t>
      </w:r>
      <w:r w:rsidR="00AF300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 другу –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процентів за користування </w:t>
      </w:r>
      <w:r w:rsidR="001D61E6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редитом,</w:t>
      </w:r>
      <w:r w:rsidR="00AF300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в третю -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на погашення (повернення) 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суми </w:t>
      </w:r>
      <w:r w:rsidR="001863A3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редиту.</w:t>
      </w:r>
    </w:p>
    <w:p w14:paraId="1E347965" w14:textId="0854F494" w:rsidR="00E75B0E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4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616184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5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Всі розрахунки за Договором здійснюються виключно в національній грошовій одиниці України - гривн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і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5E21DA60" w14:textId="77777777" w:rsidR="00E75B0E" w:rsidRPr="00D361EC" w:rsidRDefault="001D2FFE" w:rsidP="00E548E3">
      <w:pPr>
        <w:pStyle w:val="a5"/>
        <w:numPr>
          <w:ilvl w:val="0"/>
          <w:numId w:val="6"/>
        </w:numPr>
        <w:spacing w:after="1" w:line="258" w:lineRule="auto"/>
        <w:ind w:left="0" w:right="0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ЗАБЕЗПЕЧЕННЯ ВИКОНАННЯ ЗОБОВ'ЯЗАНЬ</w:t>
      </w:r>
    </w:p>
    <w:p w14:paraId="53C3880A" w14:textId="77777777" w:rsidR="00E75B0E" w:rsidRPr="00D361EC" w:rsidRDefault="001D2FFE" w:rsidP="00E548E3">
      <w:pPr>
        <w:pStyle w:val="a5"/>
        <w:numPr>
          <w:ilvl w:val="1"/>
          <w:numId w:val="6"/>
        </w:num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Виконання зобов’язань за цим Договором забезпечується для Кредитодавця заставою у порядку, визначеному цим Договором.</w:t>
      </w:r>
    </w:p>
    <w:p w14:paraId="0F46C872" w14:textId="4E362662" w:rsidR="00E75B0E" w:rsidRPr="00D361EC" w:rsidRDefault="001D2FFE" w:rsidP="00E548E3">
      <w:pPr>
        <w:pStyle w:val="a5"/>
        <w:numPr>
          <w:ilvl w:val="1"/>
          <w:numId w:val="6"/>
        </w:num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випадку непогашення Позичальником заборгованості перед Кредитодавцем у строк, 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зазначений у Специфікації, яка є додатком та невід’ємною частиною Договору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Кредитодавець нараховує Позичальнику </w:t>
      </w:r>
      <w:r w:rsidR="00515E3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відсотки 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 весь строк користування</w:t>
      </w:r>
      <w:r w:rsidR="00515E3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грошовими коштами</w:t>
      </w:r>
      <w:r w:rsidR="005661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в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порядку, визначеному Договор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ом</w:t>
      </w:r>
      <w:r w:rsidR="00515E3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515E3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Кредитодавець має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право звернути стягнення на предмет застави у порядку, строки та спосіб, визначені 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Сторонами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оговорі </w:t>
      </w:r>
      <w:r w:rsidR="00A71AD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</w:t>
      </w:r>
      <w:r w:rsidR="009F72B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астави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що забезпечує виконання грошового зобов’язання Позичальника за Договором</w:t>
      </w:r>
      <w:r w:rsidR="0093282C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2984649A" w14:textId="0E6B6289" w:rsidR="00616184" w:rsidRPr="00D361EC" w:rsidRDefault="001D2FFE" w:rsidP="00E548E3">
      <w:pPr>
        <w:pStyle w:val="a5"/>
        <w:numPr>
          <w:ilvl w:val="1"/>
          <w:numId w:val="6"/>
        </w:numPr>
        <w:ind w:left="0" w:right="14" w:firstLine="0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Право стягнення на предмет застави виникає у Кредитодавця </w:t>
      </w:r>
      <w:r w:rsidR="00515E3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на 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15</w:t>
      </w:r>
      <w:r w:rsidR="009F72B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515E3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календарний день </w:t>
      </w:r>
      <w:r w:rsidR="00E975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після спливу дати повернення кредиту, зазначеної у Специфікації, яка є додатком та невід’ємною частиною Договору.</w:t>
      </w:r>
    </w:p>
    <w:p w14:paraId="3CFE2ECD" w14:textId="6C176AD8" w:rsidR="00E75B0E" w:rsidRPr="00D361EC" w:rsidRDefault="0093282C" w:rsidP="00E548E3">
      <w:pPr>
        <w:pStyle w:val="1"/>
        <w:ind w:left="0" w:right="0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6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ВІДПОВІДАЛЬНІСТЬ СТОРІН</w:t>
      </w:r>
    </w:p>
    <w:p w14:paraId="4D550B6D" w14:textId="37D4B672" w:rsidR="00E75B0E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6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.1.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випадку </w:t>
      </w:r>
      <w:r w:rsidR="00E975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порушення Позичальником п. 4.1. Договору (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незалежно від наявності вини Позичальника у невиконанні чи неналежному виконанні зобов’язань за Договором</w:t>
      </w:r>
      <w:r w:rsidR="00E975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)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останній сплачує Кредитодавцю</w:t>
      </w:r>
      <w:r w:rsidR="00731F2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AF300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ідсотк</w:t>
      </w:r>
      <w:r w:rsidR="00AF300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и прострочення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AF300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 весь час прострочення сплати кредиту</w:t>
      </w:r>
      <w:r w:rsidR="00B417D3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та штраф у порядку та розмірі, зазначеному у Специфікації</w:t>
      </w:r>
      <w:r w:rsidR="00AF300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</w:p>
    <w:p w14:paraId="077A1E7D" w14:textId="311D9901" w:rsidR="00535DCA" w:rsidRDefault="00535DCA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6.</w:t>
      </w:r>
      <w:r w:rsidR="00135C6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2</w:t>
      </w: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У випадках порушення інших умов Договору Сторони несуть відповідальність, передбачену діючим законодавством України.</w:t>
      </w:r>
    </w:p>
    <w:p w14:paraId="65E3C0C0" w14:textId="13BCAD17" w:rsidR="00E75B0E" w:rsidRPr="00D361EC" w:rsidRDefault="0093282C" w:rsidP="00E548E3">
      <w:pPr>
        <w:ind w:left="0" w:right="14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 ПРАВА ТА ОБОВ’ЯЗКИ СТОРІН</w:t>
      </w:r>
    </w:p>
    <w:p w14:paraId="6D667671" w14:textId="7A3FD66A" w:rsidR="00E75B0E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.1.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Кредитодавець зобов’язується надати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суму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Позичальнику в розмірі та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порядку, передбаченому умовами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оговору.</w:t>
      </w:r>
    </w:p>
    <w:p w14:paraId="780D0A4B" w14:textId="4A31B0EE" w:rsidR="009A4D97" w:rsidRPr="00D361EC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.2. </w:t>
      </w:r>
      <w:r w:rsidR="00E85CD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Кредитодавець</w:t>
      </w:r>
      <w:r w:rsidR="009A4D97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відповідно до </w:t>
      </w:r>
      <w:r w:rsidR="009A4D97" w:rsidRPr="00D361EC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  <w:t>статті 512 Цивільного кодексу України, має право передати свої права іншій особі за правочином (відступлення права вимоги). Заміна Кредитодавця у зобов'язанні здійснюється без згоди Позичальника.</w:t>
      </w:r>
    </w:p>
    <w:p w14:paraId="2750E8AB" w14:textId="28FE55B5" w:rsidR="00E75B0E" w:rsidRPr="00D361EC" w:rsidRDefault="0093282C" w:rsidP="006201E9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697CAA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ab/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 зобов’язується:</w:t>
      </w:r>
    </w:p>
    <w:p w14:paraId="65FAA0B1" w14:textId="7E11959E" w:rsidR="00E75B0E" w:rsidRPr="00D361EC" w:rsidRDefault="0093282C" w:rsidP="006201E9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697CAA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.1.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ab/>
        <w:t xml:space="preserve">повернути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суму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та проценти за користування ним своєчасно, в строки та на умовах, визначених цим Договором.</w:t>
      </w:r>
    </w:p>
    <w:p w14:paraId="5AF38575" w14:textId="16407AE9" w:rsidR="00E75B0E" w:rsidRPr="00D361EC" w:rsidRDefault="0093282C" w:rsidP="006201E9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697CAA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.2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випадку порушення строків повернення суми </w:t>
      </w:r>
      <w:r w:rsidR="006201E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кредиту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строки, передбачені Договором, </w:t>
      </w:r>
      <w:r w:rsidR="00F40688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сплатити </w:t>
      </w:r>
      <w:r w:rsidR="00697CAA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Кредитодавцю Відсотки прострочення за весь час прострочення сплати кредиту.</w:t>
      </w:r>
    </w:p>
    <w:p w14:paraId="69021B60" w14:textId="306FFA09" w:rsidR="009A4D97" w:rsidRPr="00E0022E" w:rsidRDefault="0093282C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7.</w:t>
      </w:r>
      <w:r w:rsidR="00697CAA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4</w:t>
      </w: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 має право достроково повернути суму кредиту</w:t>
      </w:r>
      <w:r w:rsidR="005661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сплативши проценти за </w:t>
      </w:r>
      <w:r w:rsidR="002046A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весь час </w:t>
      </w:r>
      <w:r w:rsidR="005661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користування кредитом</w:t>
      </w:r>
      <w:r w:rsidR="002046A0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зазначений в Специфікації</w:t>
      </w:r>
      <w:r w:rsidR="00135C6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5661E5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</w:p>
    <w:p w14:paraId="10E11AB4" w14:textId="05AFF08E" w:rsidR="00E75B0E" w:rsidRPr="00D361EC" w:rsidRDefault="00AD29B8" w:rsidP="00E548E3">
      <w:pPr>
        <w:pStyle w:val="1"/>
        <w:ind w:left="0" w:right="359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8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. </w:t>
      </w:r>
      <w:r w:rsidR="00686B3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СТРОК ДІЇ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ДОГОВОРУ, ВНЕСЕННЯ ЗМІН </w:t>
      </w:r>
      <w:r w:rsidR="000F2EA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ТА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РОЗІРВАННЯ ДОГОВОРУ</w:t>
      </w:r>
    </w:p>
    <w:p w14:paraId="5AC41B12" w14:textId="379F62F5" w:rsidR="00015689" w:rsidRPr="00D361EC" w:rsidRDefault="00AD29B8" w:rsidP="00E548E3">
      <w:pPr>
        <w:ind w:left="0" w:right="14" w:firstLine="0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8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.1. </w:t>
      </w:r>
      <w:r w:rsidR="0001568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Договір діє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 дати його укладання та до </w:t>
      </w:r>
      <w:r w:rsidR="008825F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«__» </w:t>
      </w:r>
      <w:r w:rsidR="001B008C" w:rsidRPr="001863A3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>________</w:t>
      </w:r>
      <w:r w:rsidR="008825F4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 xml:space="preserve"> </w:t>
      </w:r>
      <w:r w:rsidR="001B008C" w:rsidRPr="001863A3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  <w:lang w:val="uk-UA"/>
        </w:rPr>
        <w:t>_______</w:t>
      </w:r>
      <w:r w:rsidR="008825F4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р.</w:t>
      </w:r>
      <w:r w:rsidR="006201E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</w:t>
      </w:r>
      <w:r w:rsidR="0001568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9481D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а в частині зобов’язань, що лишилися невиконаними — до їх повного та належного виконання обома Сторонами</w:t>
      </w:r>
      <w:r w:rsidR="0001568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2A789FB5" w14:textId="612DF27E" w:rsidR="00015689" w:rsidRPr="00D361EC" w:rsidRDefault="00015689" w:rsidP="00015689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8.2.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Дія Договору припиняється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достроково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його повним виконанням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обома Сторонами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або в інших випадках, передбачених чинним законодавством України. </w:t>
      </w:r>
    </w:p>
    <w:p w14:paraId="4DA080B9" w14:textId="0AED0CAE" w:rsidR="00015689" w:rsidRPr="00D361EC" w:rsidRDefault="00015689" w:rsidP="00015689">
      <w:pPr>
        <w:ind w:right="14" w:hanging="49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8.3.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</w:t>
      </w:r>
      <w:r w:rsidR="001B008C"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має право відмовитися від 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</w:t>
      </w:r>
      <w:r w:rsidR="001B008C"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оговору протягом 14 календарних днів у порядку та на умовах, визначених Законом України "Про споживче кредитування"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та, відповідно, розірвати Договір в односторонньому порядку</w:t>
      </w:r>
      <w:r w:rsidR="001B008C"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В інших випадках о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дностороннє розірвання Договору 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не допускається.</w:t>
      </w:r>
    </w:p>
    <w:p w14:paraId="26CA234A" w14:textId="63C900A7" w:rsidR="00E75B0E" w:rsidRPr="00D361EC" w:rsidRDefault="00015689" w:rsidP="00015689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8.4.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Д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оговір може бути розірваний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виключно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за домовленістю Сторін,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що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оформлюється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відповідною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додатковою угодою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, яка є невід’ємною частиною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Договору.</w:t>
      </w:r>
    </w:p>
    <w:p w14:paraId="33B894B1" w14:textId="58015BED" w:rsidR="00F21AC1" w:rsidRPr="00D361EC" w:rsidRDefault="00AD29B8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8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015689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5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Будь-які зміни та доповнення до цього Договору повинні бути оформлені у вигляді додаткових </w:t>
      </w:r>
      <w:r w:rsidR="005E53C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угод</w:t>
      </w:r>
      <w:r w:rsidR="0001568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які є невід’ємною частиною Договору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Усі усні домовленості Сторін щодо предмету Договору юридичної сили не мають.</w:t>
      </w:r>
    </w:p>
    <w:p w14:paraId="4B2D16BA" w14:textId="144E9485" w:rsidR="00F21AC1" w:rsidRPr="00D361EC" w:rsidRDefault="00AD29B8" w:rsidP="00E548E3">
      <w:pPr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9</w:t>
      </w:r>
      <w:r w:rsidR="00F21AC1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.ФОРС-МАЖОР</w:t>
      </w:r>
    </w:p>
    <w:p w14:paraId="1BCDC1E7" w14:textId="3CEA6CDF" w:rsidR="00F21AC1" w:rsidRPr="00D361EC" w:rsidRDefault="00AD29B8" w:rsidP="00E548E3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9</w:t>
      </w:r>
      <w:r w:rsidR="00F21AC1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.1</w:t>
      </w:r>
      <w:r w:rsidR="00F21A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="0019481D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F21A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Сторона звільняється від відповідальності за невиконання або неналежне виконання умов цього Договору, якщо таке невиконання (неналежне виконання) сталося внаслідок обставин непереборної сили (форс-мажору), що виникли після укладення цього Договору та знаходяться поза сферою контролю Сторони, яка посилається на ці обставини, подібних стихійним лихам, воєнним діям, катастрофам, страйкам, актам держави (крім актів індивідуального характеру), тощо. </w:t>
      </w:r>
    </w:p>
    <w:p w14:paraId="7DC2B509" w14:textId="01881B9E" w:rsidR="00F21AC1" w:rsidRPr="00D361EC" w:rsidRDefault="00AD29B8" w:rsidP="00216DFB">
      <w:pPr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9</w:t>
      </w:r>
      <w:r w:rsidR="00F21AC1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.2</w:t>
      </w:r>
      <w:r w:rsidR="0019481D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F21A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Обставини непереборної сили (форс-мажору) мають бути підтверджені</w:t>
      </w:r>
      <w:r w:rsidR="0019481D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офіційним документом, виданим</w:t>
      </w:r>
      <w:r w:rsidR="00F21AC1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Торгово-промисловою палатою України або іншим компетентним державним органом. Сторона, яка посилається на обставини непереборної сили (форс-мажору), повинна протягом 2 (двох) календарних днів у письмовому вигляді сповістити іншу Сторону про ці обставини. При невиконанні цієї умови Сторона позбавляється права посилатись на обставини непереборної сили (форс-мажору).</w:t>
      </w:r>
    </w:p>
    <w:p w14:paraId="31A81215" w14:textId="77777777" w:rsidR="00E75B0E" w:rsidRPr="00D361EC" w:rsidRDefault="00AD29B8" w:rsidP="00E548E3">
      <w:pPr>
        <w:pStyle w:val="1"/>
        <w:ind w:left="0" w:right="1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lastRenderedPageBreak/>
        <w:t>10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 ІНШІ ПОЛОЖЕННЯ</w:t>
      </w:r>
    </w:p>
    <w:p w14:paraId="17CA7431" w14:textId="7BFAC910" w:rsidR="00E75B0E" w:rsidRPr="00D361EC" w:rsidRDefault="00AD29B8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10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.1.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Укладаючи цей Договір, Позичальник усвідомлює та підтверджує, що умови Договору для нього зрозумілі, відповідають його інтересам, є розумними та справедливими. Позичальник свідчить, що під час укладання та виконання цього Договору</w:t>
      </w:r>
      <w:r w:rsidR="0020162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він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не знаходиться під впливом обману, насильства, погрози, зловмисної угоди або збігу тяжких обставин. Позичальник гарантує, що на момент укладання цього Договору він не є жодним чином обмеженим законом, іншим нормативним актом, судовим рішенням або іншим, передбаченим чинним законодавством України, способом в своєму праві укладати цей Договір та виконувати усі умови, визначені у ньому.</w:t>
      </w:r>
    </w:p>
    <w:p w14:paraId="4CD836FE" w14:textId="660B1AF2" w:rsidR="003A61BA" w:rsidRPr="00D361EC" w:rsidRDefault="00AD29B8" w:rsidP="00E548E3">
      <w:pPr>
        <w:tabs>
          <w:tab w:val="center" w:pos="5046"/>
        </w:tabs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10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.2.</w:t>
      </w:r>
      <w:r w:rsidR="0019481D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Сторони підтверджують, що текст Договору відображає дійсні наміри Сторін.</w:t>
      </w:r>
    </w:p>
    <w:p w14:paraId="1DC29B26" w14:textId="2E6106D7" w:rsidR="00E75B0E" w:rsidRPr="00D361EC" w:rsidRDefault="00AD29B8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10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9A4D97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3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Всі спори по цьому Договору, якщо вони не будуть вирішені шляхом переговорів, підлягають вирішенню </w:t>
      </w:r>
      <w:r w:rsidR="007815E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судовому порядку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відповідно до чинного законодавства України.</w:t>
      </w:r>
    </w:p>
    <w:p w14:paraId="534027BE" w14:textId="2AB87EED" w:rsidR="007815E2" w:rsidRPr="00D361EC" w:rsidRDefault="007815E2" w:rsidP="007815E2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10.4. </w:t>
      </w:r>
      <w:r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До правовідносин Сторін за цим Договором застосовується строк позовної давності тривалістю у 10 (десять) років.</w:t>
      </w:r>
    </w:p>
    <w:p w14:paraId="4DC6B15C" w14:textId="5B50280B" w:rsidR="00E75B0E" w:rsidRPr="00D361EC" w:rsidRDefault="00AD29B8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10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7815E2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5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Кожна зі Сторін зобов’язується зберігати повну конфіденційність фінансової, комерційної та іншої інформації, отриманої від іншої Сторони. Передача такої інформації третім особам, за винятком уповноважених законодавством осіб і організацій, можлива лише з письмової згоди обох Сторін, а також у випадках, передбачених </w:t>
      </w:r>
      <w:r w:rsidR="00686B3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діючим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законодавством України</w:t>
      </w:r>
      <w:r w:rsidR="00686B3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та умовами даного Договору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36EF1FAC" w14:textId="41119AA5" w:rsidR="00E75B0E" w:rsidRPr="00D361EC" w:rsidRDefault="00AD29B8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10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7815E2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6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Позичальник надає згоду на включення та</w:t>
      </w:r>
      <w:r w:rsidR="007815E2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обробку його персональних даних, наданих при укладанні цього Договору, до бази даних клієнтів Кредитодавця та їх передачу іншим суб’єктам надання </w:t>
      </w:r>
      <w:r w:rsidR="007A1B2B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фінансових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послуг. Позичальник також підтверджує, що йому повідомлено про включення його персональних даних до бази персональних даних, а також про мету збору даних та осіб, яким можуть бути передані його персональні дані та відмовляється від додаткового письмового повідомлення щодо включення інформації про нього до бази персональних даних, а також додаткового повідомлення щодо передачі таких даних третім особам, </w:t>
      </w:r>
      <w:r w:rsidR="005E53C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зазначених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 </w:t>
      </w:r>
      <w:r w:rsidR="005E53C9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цьому Договорі.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Позичальник також засвідчує, що він/вона ознайомлений(а) зі своїми правами як суб’єкта персональних даних, відповідно до Закону України «Про захист персональних даних» №2297-VI від 01.06.2010р.</w:t>
      </w:r>
    </w:p>
    <w:p w14:paraId="47CC915B" w14:textId="1D2E3D8A" w:rsidR="00135C6E" w:rsidRPr="00D361EC" w:rsidRDefault="00135C6E" w:rsidP="00E548E3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1B008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10.7. </w:t>
      </w:r>
      <w:r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Позичальник підтверджує, що він ознайомлений з Правилами </w:t>
      </w:r>
      <w:r w:rsidR="001B008C"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надання коштів у позику, зокрема, на умовах фінансового кредиту та застави</w:t>
      </w:r>
      <w:r w:rsid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які затверджені Кредитодавцем</w:t>
      </w:r>
      <w:r w:rsidRPr="001B008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</w:p>
    <w:p w14:paraId="7C95A616" w14:textId="6506662F" w:rsidR="00E75B0E" w:rsidRPr="00D361EC" w:rsidRDefault="00AD29B8" w:rsidP="00686B3B">
      <w:pPr>
        <w:ind w:left="0" w:right="14" w:firstLine="0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10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</w:t>
      </w:r>
      <w:r w:rsidR="00135C6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8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.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Договір укладено </w:t>
      </w:r>
      <w:r w:rsidR="00422C8C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українською мовою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в двох </w:t>
      </w:r>
      <w:r w:rsidR="0021543C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автентичних </w:t>
      </w:r>
      <w:r w:rsidR="001D2FFE" w:rsidRPr="00D361EC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примірниках, по одному для кожної із Сторін.</w:t>
      </w:r>
    </w:p>
    <w:p w14:paraId="7FF3DD53" w14:textId="51F1AADD" w:rsidR="00E75B0E" w:rsidRPr="00D361EC" w:rsidRDefault="00F21AC1" w:rsidP="00E548E3">
      <w:pPr>
        <w:spacing w:after="0" w:line="259" w:lineRule="auto"/>
        <w:ind w:left="0" w:right="2" w:firstLine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</w:t>
      </w:r>
      <w:r w:rsidR="00AD29B8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1</w:t>
      </w:r>
      <w:r w:rsidR="001D2FFE" w:rsidRPr="00D361EC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 ПІДПИСИ СТОРІН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33"/>
        <w:gridCol w:w="5133"/>
      </w:tblGrid>
      <w:tr w:rsidR="00216DFB" w:rsidRPr="00D361EC" w14:paraId="70CAF7C8" w14:textId="77777777" w:rsidTr="00216DFB">
        <w:tc>
          <w:tcPr>
            <w:tcW w:w="5133" w:type="dxa"/>
          </w:tcPr>
          <w:p w14:paraId="4C33B7F3" w14:textId="77777777" w:rsidR="00216DFB" w:rsidRPr="00D361EC" w:rsidRDefault="00216DFB" w:rsidP="00216DFB">
            <w:pPr>
              <w:spacing w:after="217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 w:color="00000A"/>
                <w:lang w:val="uk-UA"/>
              </w:rPr>
              <w:t>Кредитодавець:</w:t>
            </w:r>
          </w:p>
          <w:p w14:paraId="46FF200D" w14:textId="31204943" w:rsidR="006201E9" w:rsidRPr="00D361EC" w:rsidRDefault="00B417D3" w:rsidP="006201E9">
            <w:pPr>
              <w:ind w:right="9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B417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ПОВНЕ ТОВАРИСТВО "ЛОМБАРД "ПЕРШИЙ" ТОВАРИСТВО З ОБМЕЖЕНОЮ ВІДПОВІДАЛЬНІСТЮ "МІКРОФІНАНС" І КОМПАНІЯ"</w:t>
            </w:r>
            <w:r w:rsidR="006201E9" w:rsidRPr="00D361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7FBD8E66" w14:textId="77777777" w:rsidR="00215D27" w:rsidRDefault="00B417D3" w:rsidP="00B41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Юридична адреса: 69035, Запорізька обл., м. Запоріжжя, вул. Рекордна, буд. 26Г; </w:t>
            </w:r>
          </w:p>
          <w:p w14:paraId="23738BD4" w14:textId="391BEF71" w:rsidR="00B417D3" w:rsidRDefault="00B417D3" w:rsidP="00B41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Поштова адреса: 69019, Запорізька обл., м. Запоріжжя, </w:t>
            </w:r>
            <w:proofErr w:type="spellStart"/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а.с</w:t>
            </w:r>
            <w:proofErr w:type="spellEnd"/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. 111; </w:t>
            </w:r>
          </w:p>
          <w:p w14:paraId="6658B6AA" w14:textId="1974901C" w:rsidR="006201E9" w:rsidRDefault="00B417D3" w:rsidP="00B41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ЄДРПОУ 41589168; Розрахунковий </w:t>
            </w:r>
            <w:proofErr w:type="spellStart"/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рахунок_IBAN</w:t>
            </w:r>
            <w:proofErr w:type="spellEnd"/>
            <w:r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UA353282090000026509010044839 в АБ «Південний» </w:t>
            </w:r>
          </w:p>
          <w:p w14:paraId="3AEF1317" w14:textId="45CC4080" w:rsidR="00B417D3" w:rsidRPr="00D361EC" w:rsidRDefault="00215D27" w:rsidP="00B41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Ліцензія отримана 28.11.2017</w:t>
            </w:r>
            <w:r w:rsidR="00B417D3" w:rsidRPr="00B417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на підставі розпорядження НАЦКОМФІНПОСЛУГ № 4352 від 28.11.2017 року.</w:t>
            </w:r>
          </w:p>
          <w:p w14:paraId="74648E11" w14:textId="5F8CD4AB" w:rsidR="006201E9" w:rsidRPr="00D361EC" w:rsidRDefault="006201E9" w:rsidP="006201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Адреса відокремленого підрозділу № ___:</w:t>
            </w:r>
            <w:r w:rsidR="000567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 ___________</w:t>
            </w:r>
          </w:p>
          <w:p w14:paraId="635EC139" w14:textId="77777777" w:rsidR="00216DFB" w:rsidRDefault="00216DFB" w:rsidP="00952F9A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A78C12C" w14:textId="04E55085" w:rsidR="00DD45ED" w:rsidRPr="00D361EC" w:rsidRDefault="00DD45ED" w:rsidP="00DD45ED">
            <w:pPr>
              <w:spacing w:after="0" w:line="259" w:lineRule="auto"/>
              <w:ind w:left="0" w:right="2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Представник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16DFB">
              <w:rPr>
                <w:rFonts w:ascii="Times New Roman" w:hAnsi="Times New Roman"/>
                <w:sz w:val="20"/>
                <w:szCs w:val="20"/>
              </w:rPr>
              <w:t>редитодав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ця</w:t>
            </w:r>
            <w:r w:rsidRPr="00216DFB">
              <w:rPr>
                <w:rFonts w:ascii="Times New Roman" w:hAnsi="Times New Roman"/>
                <w:sz w:val="20"/>
                <w:szCs w:val="20"/>
              </w:rPr>
              <w:t xml:space="preserve">__________________    </w:t>
            </w:r>
            <w:r w:rsidRPr="00216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</w:t>
            </w:r>
            <w:r w:rsidRPr="00216DF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16DFB">
              <w:rPr>
                <w:rFonts w:ascii="Times New Roman" w:hAnsi="Times New Roman"/>
                <w:sz w:val="20"/>
                <w:szCs w:val="20"/>
              </w:rPr>
              <w:br/>
            </w:r>
            <w:r w:rsidRPr="00216DF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МП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t xml:space="preserve"> </w:t>
            </w:r>
          </w:p>
        </w:tc>
        <w:tc>
          <w:tcPr>
            <w:tcW w:w="5133" w:type="dxa"/>
          </w:tcPr>
          <w:p w14:paraId="7BBF87E1" w14:textId="77777777" w:rsidR="00216DFB" w:rsidRPr="00D361EC" w:rsidRDefault="00216DFB" w:rsidP="00216DFB">
            <w:pPr>
              <w:spacing w:after="213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 w:color="00000A"/>
                <w:lang w:val="uk-UA"/>
              </w:rPr>
              <w:t>Позичальник:</w:t>
            </w:r>
          </w:p>
          <w:p w14:paraId="15C12284" w14:textId="564D17EB" w:rsidR="00B23513" w:rsidRPr="00D361EC" w:rsidRDefault="00216DFB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ПІБ </w:t>
            </w:r>
            <w:r w:rsidR="00B23513" w:rsidRPr="00D361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___________________________________________</w:t>
            </w:r>
            <w:r w:rsidRPr="00D361E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96B5ED4" w14:textId="03AC00D1" w:rsidR="00216DFB" w:rsidRPr="00D361EC" w:rsidRDefault="00B23513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«__»_________ _______року народження, </w:t>
            </w:r>
          </w:p>
          <w:p w14:paraId="2DB3B67D" w14:textId="67C8477C" w:rsidR="00216DFB" w:rsidRPr="00D361EC" w:rsidRDefault="00216DFB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 xml:space="preserve">зареєстрований за адресою: ______ обл., м. ______, вул. _______, буд. __, </w:t>
            </w:r>
            <w:proofErr w:type="spellStart"/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кв</w:t>
            </w:r>
            <w:proofErr w:type="spellEnd"/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. __</w:t>
            </w:r>
          </w:p>
          <w:p w14:paraId="626C9D38" w14:textId="77777777" w:rsidR="00216DFB" w:rsidRPr="00D361EC" w:rsidRDefault="00216DFB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реєстраційний номер облікової картки платника податків за даними Державного реєстру фізичних осіб — платників податків — ________________</w:t>
            </w:r>
          </w:p>
          <w:p w14:paraId="7BD855F1" w14:textId="405373D8" w:rsidR="00216DFB" w:rsidRDefault="00216DFB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D361E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паспорт __ №________, виданий ___назва органу, що видав паспорт____ “__” _______ ____р.</w:t>
            </w:r>
          </w:p>
          <w:p w14:paraId="5C8FECA6" w14:textId="1155EDA8" w:rsidR="00DD45ED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288B0C51" w14:textId="2DCA4E09" w:rsidR="00DD45ED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45207973" w14:textId="3BB44EC5" w:rsidR="00DD45ED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F3EAE84" w14:textId="556B340D" w:rsidR="00DD45ED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0CB8BA88" w14:textId="5D0ED961" w:rsidR="00DD45ED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DB64857" w14:textId="77777777" w:rsidR="00DD45ED" w:rsidRPr="00D361EC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  <w:p w14:paraId="159784B6" w14:textId="72F33C5E" w:rsidR="00216DFB" w:rsidRPr="00D361EC" w:rsidRDefault="00DD45ED" w:rsidP="00216DF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21543C">
              <w:rPr>
                <w:rFonts w:ascii="Times New Roman" w:hAnsi="Times New Roman"/>
                <w:sz w:val="20"/>
                <w:szCs w:val="20"/>
                <w:lang w:val="uk-UA"/>
              </w:rPr>
              <w:t>Позичальник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216DFB">
              <w:rPr>
                <w:rFonts w:ascii="Times New Roman" w:hAnsi="Times New Roman"/>
                <w:sz w:val="20"/>
                <w:szCs w:val="20"/>
              </w:rPr>
              <w:t xml:space="preserve">__________________  </w:t>
            </w:r>
          </w:p>
        </w:tc>
      </w:tr>
    </w:tbl>
    <w:p w14:paraId="1C7B964B" w14:textId="77777777" w:rsidR="00216DFB" w:rsidRPr="00D361EC" w:rsidRDefault="00216DFB" w:rsidP="00DD45ED">
      <w:pPr>
        <w:spacing w:after="0" w:line="240" w:lineRule="auto"/>
        <w:ind w:left="0" w:right="2" w:firstLine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14:paraId="734A40B4" w14:textId="6DCB2CAC" w:rsid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  <w:t>-----------------------------------------------------------------------------------------------------------------------------------------------------------------------------------------------</w:t>
      </w:r>
    </w:p>
    <w:p w14:paraId="63716166" w14:textId="3E76EC0B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  <w:t>Лінія відриву</w:t>
      </w:r>
    </w:p>
    <w:p w14:paraId="0FB27F71" w14:textId="77777777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</w:p>
    <w:p w14:paraId="4DCFCF6B" w14:textId="77777777" w:rsidR="007520D4" w:rsidRPr="007520D4" w:rsidRDefault="007520D4" w:rsidP="00DD45ED">
      <w:pPr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  <w:t>Цим підписом засвідчую, що  примірник укладеного Кредитного договору № ___ від _______ мені надано до початку надання фінансової послуги.</w:t>
      </w:r>
    </w:p>
    <w:p w14:paraId="38550CA5" w14:textId="77777777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  <w:t xml:space="preserve"> _____________________ (підпис)                                       ПІБ Позичальника</w:t>
      </w:r>
    </w:p>
    <w:p w14:paraId="31D2E870" w14:textId="77777777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</w:pPr>
    </w:p>
    <w:p w14:paraId="032BEA02" w14:textId="5DEF947C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  <w:t>------------------------------------------------------------------------------------------------------------------------------------------------------------------------------------------------</w:t>
      </w:r>
    </w:p>
    <w:p w14:paraId="46BCEF9F" w14:textId="77777777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  <w:t>Лінія відриву</w:t>
      </w:r>
    </w:p>
    <w:p w14:paraId="594176A3" w14:textId="77777777" w:rsidR="007520D4" w:rsidRPr="007520D4" w:rsidRDefault="007520D4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</w:pPr>
    </w:p>
    <w:p w14:paraId="3F712DD2" w14:textId="77777777" w:rsidR="007520D4" w:rsidRPr="007520D4" w:rsidRDefault="007520D4" w:rsidP="00DD45ED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</w:pPr>
      <w:r w:rsidRPr="007520D4">
        <w:rPr>
          <w:rFonts w:ascii="Times New Roman" w:eastAsia="Times New Roman" w:hAnsi="Times New Roman" w:cs="Times New Roman"/>
          <w:color w:val="000000"/>
          <w:sz w:val="16"/>
          <w:szCs w:val="16"/>
          <w:lang w:val="uk-UA"/>
        </w:rPr>
        <w:t>Даним підтверджую, що мною, ______ПІБ Позичальника______ отримана сума Кредиту за кредитним договором № ___ від _______ у розмірі _______грн.</w:t>
      </w:r>
    </w:p>
    <w:p w14:paraId="73F7ACA0" w14:textId="73C3E454" w:rsidR="007520D4" w:rsidRDefault="007520D4" w:rsidP="00DD45ED">
      <w:pPr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7520D4"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  <w:t>«____»______ 20__ р.                                                            (підпис)                                       ПІБ Позичальника</w:t>
      </w:r>
    </w:p>
    <w:p w14:paraId="3D1B7283" w14:textId="0BC939A2" w:rsidR="00DD45ED" w:rsidRDefault="00DD45ED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DD45ED">
        <w:rPr>
          <w:rFonts w:ascii="Times New Roman" w:eastAsiaTheme="minorHAnsi" w:hAnsi="Times New Roman" w:cs="Times New Roman"/>
          <w:color w:val="auto"/>
          <w:sz w:val="16"/>
          <w:szCs w:val="16"/>
          <w:highlight w:val="yellow"/>
          <w:lang w:val="uk-UA" w:eastAsia="en-US"/>
        </w:rPr>
        <w:t>Підписується у випадку видачі Кредиту у відокремленому підрозділі Кредитодавця.</w:t>
      </w:r>
    </w:p>
    <w:p w14:paraId="4AF2BB4E" w14:textId="77777777" w:rsidR="00DD45ED" w:rsidRPr="00DD45ED" w:rsidRDefault="00DD45ED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</w:pPr>
      <w:r w:rsidRPr="00DD45ED">
        <w:rPr>
          <w:rFonts w:ascii="Times New Roman" w:eastAsiaTheme="minorHAnsi" w:hAnsi="Times New Roman" w:cs="Times New Roman"/>
          <w:b/>
          <w:color w:val="auto"/>
          <w:sz w:val="16"/>
          <w:szCs w:val="16"/>
          <w:lang w:val="uk-UA" w:eastAsia="en-US"/>
        </w:rPr>
        <w:t>------------------------------------------------------------------------------------------------------------------------------------------------------------------------------------------------</w:t>
      </w:r>
    </w:p>
    <w:p w14:paraId="5D086CA9" w14:textId="77777777" w:rsidR="00DD45ED" w:rsidRPr="00DD45ED" w:rsidRDefault="00DD45ED" w:rsidP="00DD45ED">
      <w:pPr>
        <w:spacing w:after="0" w:line="240" w:lineRule="auto"/>
        <w:ind w:left="0" w:right="0" w:firstLine="0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  <w:r w:rsidRPr="00DD45ED"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  <w:t>Лінія відриву</w:t>
      </w:r>
    </w:p>
    <w:p w14:paraId="41B4B519" w14:textId="77777777" w:rsidR="00DD45ED" w:rsidRPr="007520D4" w:rsidRDefault="00DD45ED" w:rsidP="00DD45ED">
      <w:pPr>
        <w:spacing w:after="0" w:line="240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 w:val="16"/>
          <w:szCs w:val="16"/>
          <w:lang w:val="uk-UA" w:eastAsia="en-US"/>
        </w:rPr>
      </w:pPr>
    </w:p>
    <w:p w14:paraId="622D59E1" w14:textId="77777777" w:rsidR="00DD45ED" w:rsidRPr="00DD45ED" w:rsidRDefault="00DD45ED" w:rsidP="00DD45ED">
      <w:pPr>
        <w:spacing w:after="0" w:line="240" w:lineRule="auto"/>
        <w:ind w:left="0" w:right="0" w:firstLine="360"/>
        <w:rPr>
          <w:rFonts w:ascii="Times New Roman" w:eastAsia="Calibri" w:hAnsi="Times New Roman" w:cs="Times New Roman"/>
          <w:color w:val="auto"/>
          <w:sz w:val="16"/>
          <w:szCs w:val="16"/>
          <w:lang w:val="uk-UA" w:eastAsia="en-US"/>
        </w:rPr>
      </w:pPr>
      <w:r w:rsidRPr="00DD45ED">
        <w:rPr>
          <w:rFonts w:ascii="Times New Roman" w:eastAsia="Calibri" w:hAnsi="Times New Roman" w:cs="Times New Roman"/>
          <w:color w:val="auto"/>
          <w:sz w:val="16"/>
          <w:szCs w:val="16"/>
          <w:lang w:val="uk-UA" w:eastAsia="en-US"/>
        </w:rPr>
        <w:t xml:space="preserve">Даним підтверджую, що я, ____ПІП____ РНОКПП _______________, на момент укладання договору фінансового кредиту та застави з ПТ «ЛОМБАРД «ПЕРШИЙ» ТОВАРИСТВО З ОБМЕЖЕНОЮ ВІДПОВІДАЛЬНІСТЮ «МІКРОФІНАНС» І КОМПАНІЯ" не маю пільг, передбачених п. 15 ст. 14 ЗУ «Про соціальний і правовий захист військовослужбовців та членів їх сімей».   </w:t>
      </w:r>
    </w:p>
    <w:p w14:paraId="00DDE635" w14:textId="7E0C8667" w:rsidR="00DD45ED" w:rsidRPr="00DD45ED" w:rsidRDefault="00DD45ED" w:rsidP="00DD45ED">
      <w:pPr>
        <w:spacing w:after="0" w:line="240" w:lineRule="auto"/>
        <w:ind w:left="0" w:right="0" w:firstLine="360"/>
        <w:rPr>
          <w:rFonts w:ascii="Times New Roman" w:eastAsia="Calibri" w:hAnsi="Times New Roman" w:cs="Times New Roman"/>
          <w:color w:val="auto"/>
          <w:sz w:val="16"/>
          <w:szCs w:val="16"/>
          <w:lang w:val="uk-UA" w:eastAsia="en-US" w:bidi="en-US"/>
        </w:rPr>
      </w:pPr>
      <w:r w:rsidRPr="00DD45ED">
        <w:rPr>
          <w:rFonts w:ascii="Times New Roman" w:eastAsia="Calibri" w:hAnsi="Times New Roman" w:cs="Times New Roman"/>
          <w:color w:val="auto"/>
          <w:sz w:val="16"/>
          <w:szCs w:val="16"/>
          <w:lang w:val="uk-UA" w:eastAsia="en-US"/>
        </w:rPr>
        <w:t xml:space="preserve">«____»______ 20__ р.                                                            (підпис)                                    </w:t>
      </w:r>
      <w:r>
        <w:rPr>
          <w:rFonts w:ascii="Times New Roman" w:eastAsia="Calibri" w:hAnsi="Times New Roman" w:cs="Times New Roman"/>
          <w:color w:val="auto"/>
          <w:sz w:val="16"/>
          <w:szCs w:val="16"/>
          <w:lang w:val="uk-UA" w:eastAsia="en-US"/>
        </w:rPr>
        <w:t xml:space="preserve">                                                                 </w:t>
      </w:r>
      <w:r w:rsidRPr="00DD45ED">
        <w:rPr>
          <w:rFonts w:ascii="Times New Roman" w:eastAsia="Calibri" w:hAnsi="Times New Roman" w:cs="Times New Roman"/>
          <w:color w:val="auto"/>
          <w:sz w:val="16"/>
          <w:szCs w:val="16"/>
          <w:lang w:val="uk-UA" w:eastAsia="en-US"/>
        </w:rPr>
        <w:t xml:space="preserve">   ПІБ Позичальника</w:t>
      </w:r>
    </w:p>
    <w:p w14:paraId="6E178F2D" w14:textId="59672859" w:rsidR="00E75B0E" w:rsidRPr="00DD45ED" w:rsidRDefault="00E75B0E" w:rsidP="00DD45E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E75B0E" w:rsidRPr="00DD45ED" w:rsidSect="00DD45ED">
      <w:footerReference w:type="even" r:id="rId8"/>
      <w:footerReference w:type="default" r:id="rId9"/>
      <w:footerReference w:type="first" r:id="rId10"/>
      <w:pgSz w:w="11900" w:h="16840"/>
      <w:pgMar w:top="284" w:right="628" w:bottom="1180" w:left="996" w:header="720" w:footer="3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C855C" w14:textId="77777777" w:rsidR="00DF7194" w:rsidRDefault="00DF7194">
      <w:pPr>
        <w:spacing w:after="0" w:line="240" w:lineRule="auto"/>
      </w:pPr>
      <w:r>
        <w:separator/>
      </w:r>
    </w:p>
  </w:endnote>
  <w:endnote w:type="continuationSeparator" w:id="0">
    <w:p w14:paraId="314AA236" w14:textId="77777777" w:rsidR="00DF7194" w:rsidRDefault="00DF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CE9FC" w14:textId="242F0C1E" w:rsidR="00DF7194" w:rsidRDefault="00DF7194" w:rsidP="00DD45ED">
    <w:pPr>
      <w:spacing w:after="0" w:line="259" w:lineRule="auto"/>
      <w:ind w:left="0" w:right="1" w:firstLine="0"/>
    </w:pPr>
    <w:r>
      <w:rPr>
        <w:rFonts w:ascii="Times New Roman" w:hAnsi="Times New Roman"/>
        <w:sz w:val="20"/>
        <w:szCs w:val="20"/>
        <w:lang w:val="uk-UA"/>
      </w:rPr>
      <w:t xml:space="preserve">Представник </w:t>
    </w:r>
    <w:proofErr w:type="spellStart"/>
    <w:r>
      <w:rPr>
        <w:rFonts w:ascii="Times New Roman" w:hAnsi="Times New Roman"/>
        <w:sz w:val="20"/>
        <w:szCs w:val="20"/>
      </w:rPr>
      <w:t>К</w:t>
    </w:r>
    <w:r w:rsidRPr="00216DFB">
      <w:rPr>
        <w:rFonts w:ascii="Times New Roman" w:hAnsi="Times New Roman"/>
        <w:sz w:val="20"/>
        <w:szCs w:val="20"/>
      </w:rPr>
      <w:t>редитодав</w:t>
    </w:r>
    <w:proofErr w:type="spellEnd"/>
    <w:r>
      <w:rPr>
        <w:rFonts w:ascii="Times New Roman" w:hAnsi="Times New Roman"/>
        <w:sz w:val="20"/>
        <w:szCs w:val="20"/>
        <w:lang w:val="uk-UA"/>
      </w:rPr>
      <w:t>ця</w:t>
    </w:r>
    <w:r w:rsidRPr="00216DFB">
      <w:rPr>
        <w:rFonts w:ascii="Times New Roman" w:hAnsi="Times New Roman"/>
        <w:sz w:val="20"/>
        <w:szCs w:val="20"/>
      </w:rPr>
      <w:t xml:space="preserve">__________________    </w:t>
    </w:r>
    <w:r w:rsidRPr="00216DFB">
      <w:rPr>
        <w:rFonts w:ascii="Times New Roman" w:hAnsi="Times New Roman"/>
        <w:sz w:val="20"/>
        <w:szCs w:val="20"/>
        <w:lang w:val="uk-UA"/>
      </w:rPr>
      <w:t xml:space="preserve">                                    </w:t>
    </w:r>
    <w:r w:rsidRPr="00216DFB">
      <w:rPr>
        <w:rFonts w:ascii="Times New Roman" w:hAnsi="Times New Roman"/>
        <w:sz w:val="20"/>
        <w:szCs w:val="20"/>
      </w:rPr>
      <w:t xml:space="preserve">  </w:t>
    </w:r>
    <w:r w:rsidRPr="0021543C">
      <w:rPr>
        <w:rFonts w:ascii="Times New Roman" w:hAnsi="Times New Roman"/>
        <w:sz w:val="20"/>
        <w:szCs w:val="20"/>
        <w:lang w:val="uk-UA"/>
      </w:rPr>
      <w:t>Позичальник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216DFB">
      <w:rPr>
        <w:rFonts w:ascii="Times New Roman" w:hAnsi="Times New Roman"/>
        <w:sz w:val="20"/>
        <w:szCs w:val="20"/>
      </w:rPr>
      <w:t xml:space="preserve">__________________  </w:t>
    </w:r>
    <w:r w:rsidRPr="00216DFB">
      <w:rPr>
        <w:rFonts w:ascii="Times New Roman" w:hAnsi="Times New Roman"/>
        <w:sz w:val="20"/>
        <w:szCs w:val="20"/>
      </w:rPr>
      <w:br/>
    </w:r>
    <w:r w:rsidRPr="00216DFB">
      <w:rPr>
        <w:rFonts w:ascii="Times New Roman" w:hAnsi="Times New Roman"/>
        <w:sz w:val="20"/>
        <w:szCs w:val="20"/>
        <w:lang w:val="uk-UA"/>
      </w:rPr>
      <w:t xml:space="preserve">                         МП</w:t>
    </w:r>
    <w:r>
      <w:rPr>
        <w:rFonts w:ascii="Times New Roman" w:hAnsi="Times New Roman"/>
        <w:sz w:val="20"/>
        <w:szCs w:val="20"/>
        <w:lang w:val="uk-UA"/>
      </w:rPr>
      <w:t xml:space="preserve">                                                                                                                                                                        </w:t>
    </w:r>
    <w:r>
      <w:t xml:space="preserve"> </w:t>
    </w:r>
  </w:p>
  <w:p w14:paraId="4557E1D2" w14:textId="6122B2A1" w:rsidR="00DF7194" w:rsidRDefault="00DF7194">
    <w:pPr>
      <w:spacing w:after="0" w:line="259" w:lineRule="auto"/>
      <w:ind w:left="0" w:right="1" w:firstLine="0"/>
      <w:jc w:val="right"/>
    </w:pPr>
    <w:r>
      <w:rPr>
        <w:rFonts w:ascii="Courier New" w:eastAsia="Courier New" w:hAnsi="Courier New" w:cs="Courier New"/>
        <w:color w:val="000000"/>
      </w:rPr>
      <w:t xml:space="preserve">  </w:t>
    </w:r>
    <w:r>
      <w:fldChar w:fldCharType="begin"/>
    </w:r>
    <w:r>
      <w:instrText xml:space="preserve"> PAGE   \* MERGEFORMAT </w:instrText>
    </w:r>
    <w:r>
      <w:fldChar w:fldCharType="separate"/>
    </w:r>
    <w:r w:rsidR="00CE58D5" w:rsidRPr="00CE58D5">
      <w:rPr>
        <w:rFonts w:ascii="Courier New" w:eastAsia="Courier New" w:hAnsi="Courier New" w:cs="Courier New"/>
        <w:noProof/>
        <w:color w:val="000000"/>
      </w:rPr>
      <w:t>2</w:t>
    </w:r>
    <w:r>
      <w:rPr>
        <w:rFonts w:ascii="Courier New" w:eastAsia="Courier New" w:hAnsi="Courier New" w:cs="Courier New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2726325"/>
      <w:docPartObj>
        <w:docPartGallery w:val="Page Numbers (Bottom of Page)"/>
        <w:docPartUnique/>
      </w:docPartObj>
    </w:sdtPr>
    <w:sdtContent>
      <w:p w14:paraId="12FBA7BE" w14:textId="7503CE87" w:rsidR="00DF7194" w:rsidRDefault="00DF7194" w:rsidP="004D3B23">
        <w:pPr>
          <w:pStyle w:val="af0"/>
          <w:jc w:val="center"/>
        </w:pPr>
        <w:r>
          <w:rPr>
            <w:rFonts w:ascii="Times New Roman" w:hAnsi="Times New Roman"/>
            <w:sz w:val="20"/>
            <w:szCs w:val="20"/>
            <w:lang w:val="uk-UA"/>
          </w:rPr>
          <w:t xml:space="preserve">                                                                                                                                                                   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58D5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36D86" w14:textId="384DCD9C" w:rsidR="00DF7194" w:rsidRPr="00DD45ED" w:rsidRDefault="00DF7194" w:rsidP="00DD45ED">
    <w:pPr>
      <w:pStyle w:val="af0"/>
    </w:pPr>
    <w:r>
      <w:rPr>
        <w:rFonts w:ascii="Times New Roman" w:hAnsi="Times New Roman"/>
        <w:sz w:val="20"/>
        <w:szCs w:val="20"/>
        <w:lang w:val="uk-UA"/>
      </w:rPr>
      <w:t xml:space="preserve">Представник </w:t>
    </w:r>
    <w:proofErr w:type="spellStart"/>
    <w:r>
      <w:rPr>
        <w:rFonts w:ascii="Times New Roman" w:hAnsi="Times New Roman"/>
        <w:sz w:val="20"/>
        <w:szCs w:val="20"/>
      </w:rPr>
      <w:t>К</w:t>
    </w:r>
    <w:r w:rsidRPr="00216DFB">
      <w:rPr>
        <w:rFonts w:ascii="Times New Roman" w:hAnsi="Times New Roman"/>
        <w:sz w:val="20"/>
        <w:szCs w:val="20"/>
      </w:rPr>
      <w:t>редитодав</w:t>
    </w:r>
    <w:proofErr w:type="spellEnd"/>
    <w:r>
      <w:rPr>
        <w:rFonts w:ascii="Times New Roman" w:hAnsi="Times New Roman"/>
        <w:sz w:val="20"/>
        <w:szCs w:val="20"/>
        <w:lang w:val="uk-UA"/>
      </w:rPr>
      <w:t>ця</w:t>
    </w:r>
    <w:r w:rsidRPr="00216DFB">
      <w:rPr>
        <w:rFonts w:ascii="Times New Roman" w:hAnsi="Times New Roman"/>
        <w:sz w:val="20"/>
        <w:szCs w:val="20"/>
      </w:rPr>
      <w:t xml:space="preserve">__________________    </w:t>
    </w:r>
    <w:r w:rsidRPr="00216DFB">
      <w:rPr>
        <w:rFonts w:ascii="Times New Roman" w:hAnsi="Times New Roman"/>
        <w:sz w:val="20"/>
        <w:szCs w:val="20"/>
        <w:lang w:val="uk-UA"/>
      </w:rPr>
      <w:t xml:space="preserve">                                    </w:t>
    </w:r>
    <w:r w:rsidRPr="00216DFB">
      <w:rPr>
        <w:rFonts w:ascii="Times New Roman" w:hAnsi="Times New Roman"/>
        <w:sz w:val="20"/>
        <w:szCs w:val="20"/>
      </w:rPr>
      <w:t xml:space="preserve">  </w:t>
    </w:r>
    <w:r w:rsidRPr="0021543C">
      <w:rPr>
        <w:rFonts w:ascii="Times New Roman" w:hAnsi="Times New Roman"/>
        <w:sz w:val="20"/>
        <w:szCs w:val="20"/>
        <w:lang w:val="uk-UA"/>
      </w:rPr>
      <w:t>Позичальник</w:t>
    </w:r>
    <w:r>
      <w:rPr>
        <w:rFonts w:ascii="Times New Roman" w:hAnsi="Times New Roman"/>
        <w:sz w:val="20"/>
        <w:szCs w:val="20"/>
        <w:lang w:val="uk-UA"/>
      </w:rPr>
      <w:t xml:space="preserve"> </w:t>
    </w:r>
    <w:r w:rsidRPr="00216DFB">
      <w:rPr>
        <w:rFonts w:ascii="Times New Roman" w:hAnsi="Times New Roman"/>
        <w:sz w:val="20"/>
        <w:szCs w:val="20"/>
      </w:rPr>
      <w:t xml:space="preserve">__________________  </w:t>
    </w:r>
    <w:r w:rsidRPr="00216DFB">
      <w:rPr>
        <w:rFonts w:ascii="Times New Roman" w:hAnsi="Times New Roman"/>
        <w:sz w:val="20"/>
        <w:szCs w:val="20"/>
      </w:rPr>
      <w:br/>
    </w:r>
    <w:r w:rsidRPr="00216DFB">
      <w:rPr>
        <w:rFonts w:ascii="Times New Roman" w:hAnsi="Times New Roman"/>
        <w:sz w:val="20"/>
        <w:szCs w:val="20"/>
        <w:lang w:val="uk-UA"/>
      </w:rPr>
      <w:t xml:space="preserve">                         МП</w:t>
    </w:r>
    <w:r>
      <w:rPr>
        <w:rFonts w:ascii="Times New Roman" w:hAnsi="Times New Roman"/>
        <w:sz w:val="20"/>
        <w:szCs w:val="20"/>
        <w:lang w:val="uk-UA"/>
      </w:rPr>
      <w:t xml:space="preserve">                                                                                                                                                                       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E05FC" w14:textId="77777777" w:rsidR="00DF7194" w:rsidRDefault="00DF7194">
      <w:pPr>
        <w:spacing w:after="0" w:line="240" w:lineRule="auto"/>
      </w:pPr>
      <w:r>
        <w:separator/>
      </w:r>
    </w:p>
  </w:footnote>
  <w:footnote w:type="continuationSeparator" w:id="0">
    <w:p w14:paraId="52490458" w14:textId="77777777" w:rsidR="00DF7194" w:rsidRDefault="00DF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097D"/>
    <w:multiLevelType w:val="multilevel"/>
    <w:tmpl w:val="78FCB68A"/>
    <w:lvl w:ilvl="0">
      <w:start w:val="4"/>
      <w:numFmt w:val="decimal"/>
      <w:lvlText w:val="%1."/>
      <w:lvlJc w:val="left"/>
      <w:pPr>
        <w:ind w:left="27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497335"/>
    <w:multiLevelType w:val="multilevel"/>
    <w:tmpl w:val="087E3C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16" w:hanging="1800"/>
      </w:pPr>
      <w:rPr>
        <w:rFonts w:hint="default"/>
      </w:rPr>
    </w:lvl>
  </w:abstractNum>
  <w:abstractNum w:abstractNumId="2" w15:restartNumberingAfterBreak="0">
    <w:nsid w:val="13FB2E80"/>
    <w:multiLevelType w:val="multilevel"/>
    <w:tmpl w:val="0EC4CA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813696F"/>
    <w:multiLevelType w:val="multilevel"/>
    <w:tmpl w:val="232CBD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510837"/>
    <w:multiLevelType w:val="multilevel"/>
    <w:tmpl w:val="083C57DA"/>
    <w:lvl w:ilvl="0">
      <w:start w:val="1"/>
      <w:numFmt w:val="decimal"/>
      <w:lvlText w:val="%1."/>
      <w:lvlJc w:val="left"/>
      <w:pPr>
        <w:ind w:left="13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7" w:hanging="2160"/>
      </w:pPr>
      <w:rPr>
        <w:rFonts w:hint="default"/>
      </w:rPr>
    </w:lvl>
  </w:abstractNum>
  <w:abstractNum w:abstractNumId="5" w15:restartNumberingAfterBreak="0">
    <w:nsid w:val="6AEF2AD1"/>
    <w:multiLevelType w:val="multilevel"/>
    <w:tmpl w:val="D3E47806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C775896"/>
    <w:multiLevelType w:val="hybridMultilevel"/>
    <w:tmpl w:val="27A2C69E"/>
    <w:lvl w:ilvl="0" w:tplc="7C904248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7" w15:restartNumberingAfterBreak="0">
    <w:nsid w:val="74D551EF"/>
    <w:multiLevelType w:val="multilevel"/>
    <w:tmpl w:val="1736F2C4"/>
    <w:lvl w:ilvl="0">
      <w:start w:val="2"/>
      <w:numFmt w:val="decimal"/>
      <w:lvlText w:val="%1."/>
      <w:lvlJc w:val="left"/>
      <w:pPr>
        <w:ind w:left="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/>
  <w:defaultTabStop w:val="708"/>
  <w:hyphenationZone w:val="425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0E"/>
    <w:rsid w:val="00007E31"/>
    <w:rsid w:val="00015689"/>
    <w:rsid w:val="00022C3E"/>
    <w:rsid w:val="000255B9"/>
    <w:rsid w:val="0005464C"/>
    <w:rsid w:val="00056704"/>
    <w:rsid w:val="00093208"/>
    <w:rsid w:val="000A1732"/>
    <w:rsid w:val="000A19E5"/>
    <w:rsid w:val="000A445A"/>
    <w:rsid w:val="000F2EA1"/>
    <w:rsid w:val="001173C7"/>
    <w:rsid w:val="00135C6E"/>
    <w:rsid w:val="0016038B"/>
    <w:rsid w:val="00162CD9"/>
    <w:rsid w:val="001713C1"/>
    <w:rsid w:val="00184BFB"/>
    <w:rsid w:val="001863A3"/>
    <w:rsid w:val="0019481D"/>
    <w:rsid w:val="001A49CD"/>
    <w:rsid w:val="001B008C"/>
    <w:rsid w:val="001B1450"/>
    <w:rsid w:val="001B3E8D"/>
    <w:rsid w:val="001C2C83"/>
    <w:rsid w:val="001D0C22"/>
    <w:rsid w:val="001D2F27"/>
    <w:rsid w:val="001D2FFE"/>
    <w:rsid w:val="001D61E6"/>
    <w:rsid w:val="0020162B"/>
    <w:rsid w:val="002046A0"/>
    <w:rsid w:val="0021543C"/>
    <w:rsid w:val="00215D27"/>
    <w:rsid w:val="00216DFB"/>
    <w:rsid w:val="002627CD"/>
    <w:rsid w:val="002740A9"/>
    <w:rsid w:val="00277EDD"/>
    <w:rsid w:val="002C2908"/>
    <w:rsid w:val="002C4FCA"/>
    <w:rsid w:val="002C5AAA"/>
    <w:rsid w:val="002E1EE0"/>
    <w:rsid w:val="002E48A1"/>
    <w:rsid w:val="002F0FF9"/>
    <w:rsid w:val="002F266C"/>
    <w:rsid w:val="002F50CD"/>
    <w:rsid w:val="002F6119"/>
    <w:rsid w:val="00314924"/>
    <w:rsid w:val="00314C6D"/>
    <w:rsid w:val="00336C15"/>
    <w:rsid w:val="003A0ADE"/>
    <w:rsid w:val="003A61BA"/>
    <w:rsid w:val="003B5B88"/>
    <w:rsid w:val="003E455B"/>
    <w:rsid w:val="004008FA"/>
    <w:rsid w:val="00422C8C"/>
    <w:rsid w:val="004463A8"/>
    <w:rsid w:val="00454EA2"/>
    <w:rsid w:val="0047260E"/>
    <w:rsid w:val="004D1D59"/>
    <w:rsid w:val="004D3B23"/>
    <w:rsid w:val="004E58ED"/>
    <w:rsid w:val="004F5A1A"/>
    <w:rsid w:val="00515E38"/>
    <w:rsid w:val="00535DCA"/>
    <w:rsid w:val="00541E68"/>
    <w:rsid w:val="00543D5E"/>
    <w:rsid w:val="005661E5"/>
    <w:rsid w:val="005729CC"/>
    <w:rsid w:val="005908AB"/>
    <w:rsid w:val="005C6533"/>
    <w:rsid w:val="005E53C9"/>
    <w:rsid w:val="005F6B82"/>
    <w:rsid w:val="006027F8"/>
    <w:rsid w:val="00616184"/>
    <w:rsid w:val="006201E9"/>
    <w:rsid w:val="00640786"/>
    <w:rsid w:val="00653097"/>
    <w:rsid w:val="00654D5D"/>
    <w:rsid w:val="00655FE9"/>
    <w:rsid w:val="00686B3B"/>
    <w:rsid w:val="00697CAA"/>
    <w:rsid w:val="006C5CEA"/>
    <w:rsid w:val="006E6C4B"/>
    <w:rsid w:val="00706C65"/>
    <w:rsid w:val="00731F22"/>
    <w:rsid w:val="00737FF1"/>
    <w:rsid w:val="007422D7"/>
    <w:rsid w:val="007520D4"/>
    <w:rsid w:val="007815E2"/>
    <w:rsid w:val="0079515D"/>
    <w:rsid w:val="00795970"/>
    <w:rsid w:val="007A1B2B"/>
    <w:rsid w:val="007D11D2"/>
    <w:rsid w:val="00803C90"/>
    <w:rsid w:val="008144E2"/>
    <w:rsid w:val="008332BA"/>
    <w:rsid w:val="00843662"/>
    <w:rsid w:val="00851086"/>
    <w:rsid w:val="008825F4"/>
    <w:rsid w:val="008F4EA5"/>
    <w:rsid w:val="0093282C"/>
    <w:rsid w:val="00936B04"/>
    <w:rsid w:val="009469DC"/>
    <w:rsid w:val="00952F9A"/>
    <w:rsid w:val="009574FD"/>
    <w:rsid w:val="009A2670"/>
    <w:rsid w:val="009A4D97"/>
    <w:rsid w:val="009C4FD5"/>
    <w:rsid w:val="009C7E10"/>
    <w:rsid w:val="009E659C"/>
    <w:rsid w:val="009F72B2"/>
    <w:rsid w:val="00A2465F"/>
    <w:rsid w:val="00A30988"/>
    <w:rsid w:val="00A40E4E"/>
    <w:rsid w:val="00A65912"/>
    <w:rsid w:val="00A71AD9"/>
    <w:rsid w:val="00A85B58"/>
    <w:rsid w:val="00A97D67"/>
    <w:rsid w:val="00AB5B48"/>
    <w:rsid w:val="00AC2B75"/>
    <w:rsid w:val="00AD29B8"/>
    <w:rsid w:val="00AF3000"/>
    <w:rsid w:val="00B23513"/>
    <w:rsid w:val="00B417D3"/>
    <w:rsid w:val="00BC7A31"/>
    <w:rsid w:val="00BE0078"/>
    <w:rsid w:val="00C279F9"/>
    <w:rsid w:val="00C651C8"/>
    <w:rsid w:val="00C82B10"/>
    <w:rsid w:val="00C954DD"/>
    <w:rsid w:val="00CB4FF3"/>
    <w:rsid w:val="00CE0457"/>
    <w:rsid w:val="00CE58D5"/>
    <w:rsid w:val="00D005B4"/>
    <w:rsid w:val="00D3279C"/>
    <w:rsid w:val="00D361EC"/>
    <w:rsid w:val="00D43734"/>
    <w:rsid w:val="00D52A02"/>
    <w:rsid w:val="00D77B24"/>
    <w:rsid w:val="00D9006D"/>
    <w:rsid w:val="00D93ABF"/>
    <w:rsid w:val="00D93C15"/>
    <w:rsid w:val="00DD45ED"/>
    <w:rsid w:val="00DE2D85"/>
    <w:rsid w:val="00DE5CC1"/>
    <w:rsid w:val="00DF256D"/>
    <w:rsid w:val="00DF7194"/>
    <w:rsid w:val="00E0022E"/>
    <w:rsid w:val="00E548E3"/>
    <w:rsid w:val="00E75B0E"/>
    <w:rsid w:val="00E85CD2"/>
    <w:rsid w:val="00E975E5"/>
    <w:rsid w:val="00EB3E4C"/>
    <w:rsid w:val="00EE37C1"/>
    <w:rsid w:val="00EE7EDB"/>
    <w:rsid w:val="00F00F81"/>
    <w:rsid w:val="00F15C47"/>
    <w:rsid w:val="00F21AC1"/>
    <w:rsid w:val="00F40688"/>
    <w:rsid w:val="00F46B2C"/>
    <w:rsid w:val="00F54574"/>
    <w:rsid w:val="00F64307"/>
    <w:rsid w:val="00F7080F"/>
    <w:rsid w:val="00F734D6"/>
    <w:rsid w:val="00F743D5"/>
    <w:rsid w:val="00F76C8F"/>
    <w:rsid w:val="00FA29EA"/>
    <w:rsid w:val="00FA510A"/>
    <w:rsid w:val="00F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8B8E0C6"/>
  <w15:docId w15:val="{8E8604FD-67CB-4EDE-9575-72BE6087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D59"/>
    <w:pPr>
      <w:spacing w:after="4" w:line="251" w:lineRule="auto"/>
      <w:ind w:left="49" w:right="22" w:hanging="10"/>
      <w:jc w:val="both"/>
    </w:pPr>
    <w:rPr>
      <w:rFonts w:ascii="Arial" w:eastAsia="Arial" w:hAnsi="Arial" w:cs="Arial"/>
      <w:color w:val="00000A"/>
      <w:sz w:val="24"/>
    </w:rPr>
  </w:style>
  <w:style w:type="paragraph" w:styleId="1">
    <w:name w:val="heading 1"/>
    <w:next w:val="a"/>
    <w:link w:val="10"/>
    <w:uiPriority w:val="9"/>
    <w:unhideWhenUsed/>
    <w:qFormat/>
    <w:rsid w:val="004D1D59"/>
    <w:pPr>
      <w:keepNext/>
      <w:keepLines/>
      <w:spacing w:after="3" w:line="254" w:lineRule="auto"/>
      <w:ind w:left="10" w:right="2" w:hanging="10"/>
      <w:jc w:val="center"/>
      <w:outlineLvl w:val="0"/>
    </w:pPr>
    <w:rPr>
      <w:rFonts w:ascii="Arial" w:eastAsia="Arial" w:hAnsi="Arial" w:cs="Arial"/>
      <w:b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1D59"/>
    <w:rPr>
      <w:rFonts w:ascii="Arial" w:eastAsia="Arial" w:hAnsi="Arial" w:cs="Arial"/>
      <w:b/>
      <w:color w:val="00000A"/>
      <w:sz w:val="24"/>
    </w:rPr>
  </w:style>
  <w:style w:type="table" w:customStyle="1" w:styleId="TableGrid">
    <w:name w:val="TableGrid"/>
    <w:rsid w:val="004D1D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02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F8"/>
    <w:rPr>
      <w:rFonts w:ascii="Tahoma" w:eastAsia="Arial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2C2908"/>
    <w:pPr>
      <w:ind w:left="720"/>
      <w:contextualSpacing/>
    </w:pPr>
  </w:style>
  <w:style w:type="character" w:styleId="a6">
    <w:name w:val="Strong"/>
    <w:basedOn w:val="a0"/>
    <w:uiPriority w:val="22"/>
    <w:qFormat/>
    <w:rsid w:val="000A173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60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038B"/>
    <w:rPr>
      <w:rFonts w:ascii="Courier New" w:eastAsia="Times New Roman" w:hAnsi="Courier New" w:cs="Courier New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1A49C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314C6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14C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14C6D"/>
    <w:rPr>
      <w:rFonts w:ascii="Arial" w:eastAsia="Arial" w:hAnsi="Arial" w:cs="Arial"/>
      <w:color w:val="00000A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4C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14C6D"/>
    <w:rPr>
      <w:rFonts w:ascii="Arial" w:eastAsia="Arial" w:hAnsi="Arial" w:cs="Arial"/>
      <w:b/>
      <w:bCs/>
      <w:color w:val="00000A"/>
      <w:sz w:val="20"/>
      <w:szCs w:val="20"/>
    </w:rPr>
  </w:style>
  <w:style w:type="table" w:styleId="ad">
    <w:name w:val="Table Grid"/>
    <w:basedOn w:val="a1"/>
    <w:uiPriority w:val="39"/>
    <w:rsid w:val="00BC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64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40786"/>
    <w:rPr>
      <w:rFonts w:ascii="Arial" w:eastAsia="Arial" w:hAnsi="Arial" w:cs="Arial"/>
      <w:color w:val="00000A"/>
      <w:sz w:val="24"/>
    </w:rPr>
  </w:style>
  <w:style w:type="paragraph" w:styleId="af0">
    <w:name w:val="footer"/>
    <w:basedOn w:val="a"/>
    <w:link w:val="af1"/>
    <w:uiPriority w:val="99"/>
    <w:unhideWhenUsed/>
    <w:rsid w:val="002E48A1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f1">
    <w:name w:val="Нижний колонтитул Знак"/>
    <w:basedOn w:val="a0"/>
    <w:link w:val="af0"/>
    <w:uiPriority w:val="99"/>
    <w:rsid w:val="002E48A1"/>
    <w:rPr>
      <w:rFonts w:cs="Times New Roman"/>
    </w:rPr>
  </w:style>
  <w:style w:type="paragraph" w:styleId="af2">
    <w:name w:val="Revision"/>
    <w:hidden/>
    <w:uiPriority w:val="99"/>
    <w:semiHidden/>
    <w:rsid w:val="001D0C22"/>
    <w:pPr>
      <w:spacing w:after="0" w:line="240" w:lineRule="auto"/>
    </w:pPr>
    <w:rPr>
      <w:rFonts w:ascii="Arial" w:eastAsia="Arial" w:hAnsi="Arial" w:cs="Arial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8C737-9E28-47F4-8A05-D86EBEE6C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AC76844C</Template>
  <TotalTime>838</TotalTime>
  <Pages>3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&lt;C4EEE3EEE2B3F020F4B3EDE0EDF1EEE2EEE3EE20EAF0E5E4E8F2F3&gt;</vt:lpstr>
    </vt:vector>
  </TitlesOfParts>
  <Company>SPecialiST RePack</Company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&lt;C4EEE3EEE2B3F020F4B3EDE0EDF1EEE2EEE3EE20EAF0E5E4E8F2F3&gt;</dc:title>
  <dc:creator>User</dc:creator>
  <cp:lastModifiedBy>Соколова Кристина</cp:lastModifiedBy>
  <cp:revision>19</cp:revision>
  <cp:lastPrinted>2018-04-11T11:03:00Z</cp:lastPrinted>
  <dcterms:created xsi:type="dcterms:W3CDTF">2019-10-25T15:15:00Z</dcterms:created>
  <dcterms:modified xsi:type="dcterms:W3CDTF">2020-12-07T10:12:00Z</dcterms:modified>
</cp:coreProperties>
</file>